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3465a4"/>
          <w:sz w:val="88"/>
          <w:szCs w:val="8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  <w:rtl w:val="0"/>
        </w:rPr>
        <w:t xml:space="preserve">Polityka ochrony dzieci 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  <w:rtl w:val="0"/>
        </w:rPr>
        <w:t xml:space="preserve">przed krzywdzeniem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  <w:rtl w:val="0"/>
        </w:rPr>
        <w:t xml:space="preserve">w   Przedszkolu Samorządowym 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6"/>
          <w:szCs w:val="56"/>
          <w:u w:val="single"/>
          <w:rtl w:val="0"/>
        </w:rPr>
        <w:t xml:space="preserve">w Mikołajkach Pomorskich 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(aktualizacja dokumentu)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Mikołajki Pomorskie, październik 2026 r.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Spis treści</w:t>
      </w:r>
    </w:p>
    <w:tbl>
      <w:tblPr>
        <w:tblStyle w:val="Table1"/>
        <w:tblW w:w="9479.0" w:type="dxa"/>
        <w:jc w:val="right"/>
        <w:tblLayout w:type="fixed"/>
        <w:tblLook w:val="0000"/>
      </w:tblPr>
      <w:tblGrid>
        <w:gridCol w:w="2387"/>
        <w:gridCol w:w="5786"/>
        <w:gridCol w:w="1306"/>
        <w:tblGridChange w:id="0">
          <w:tblGrid>
            <w:gridCol w:w="2387"/>
            <w:gridCol w:w="5786"/>
            <w:gridCol w:w="130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Rozdział 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Objaśnienie terminów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Rozdział 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Rozpoznawanie i reagowanie na czynniki ryzyka krzywdzenia dzieci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Rozdział III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Procedury interwencji w przypadku krzywdzenia dziec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Rozdział IV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Zasady ochrony wizerunku dziec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Rozdział V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Zasady dostępu dzieci do internetu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Rozdział VI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Monitoring stosowania Polityki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Rozdział VII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Przepisy końcowe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Zasady bezpiecznej rekrutacji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Oświadczenie o niekaralności (...)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Zasady bezpiecznych relacji personelu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tabs>
                <w:tab w:val="left" w:leader="none" w:pos="3209"/>
              </w:tabs>
              <w:spacing w:after="57" w:before="57"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Zasady bezpiecznego korzystania z internetu i mediów elektronicznych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Karta Interwencji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Zasady ochrony wizerunku i danych osobowych dzieci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Monitoring standardów – ankieta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Schemat pytań: Ocena ryzyka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Schemat interwencji w przypadku podejrzenia krzywdzenia dziecka przez osoby trzecie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Schemat interwencji w przypadku podejrzenia krzywdzenia dziecka przez inne dziecko- przemoc rówieśnicza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0.148925781250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Załącznik Nr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tabs>
                <w:tab w:val="left" w:leader="none" w:pos="3209"/>
              </w:tabs>
              <w:spacing w:line="276" w:lineRule="auto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Schemat interwencji w przypadku podejrzenia krzywdzenia dziecka przez rodzica lub opiekuna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4B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 Preambuła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Naczelną zasadą wszystkich działań podejmowanych przez pracowników placówki jest działanie dla dobra dziecka i w jego najlepszym interesie. Pracownik placówki traktuje dziecko z szacunkiem oraz uwzględnia jego potrzeby. Niedopuszczalne jest stosowanie przez pracownika wobec dziecka przemocy w jakiejkolwiek formie. Pracownik placówki, realizując te cele, działa w ramach obowiązującego prawa, przepisów wewnętrznych danej placówki oraz swoich kompetencji.</w:t>
      </w:r>
    </w:p>
    <w:p w:rsidR="00000000" w:rsidDel="00000000" w:rsidP="00000000" w:rsidRDefault="00000000" w:rsidRPr="00000000" w14:paraId="0000004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 Rozdział I</w:t>
      </w:r>
    </w:p>
    <w:p w:rsidR="00000000" w:rsidDel="00000000" w:rsidP="00000000" w:rsidRDefault="00000000" w:rsidRPr="00000000" w14:paraId="0000005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Objaśnienie terminów</w:t>
      </w:r>
    </w:p>
    <w:p w:rsidR="00000000" w:rsidDel="00000000" w:rsidP="00000000" w:rsidRDefault="00000000" w:rsidRPr="00000000" w14:paraId="0000005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§ 1.</w:t>
      </w:r>
    </w:p>
    <w:p w:rsidR="00000000" w:rsidDel="00000000" w:rsidP="00000000" w:rsidRDefault="00000000" w:rsidRPr="00000000" w14:paraId="0000005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Personelem placówki, na potrzeby niniejszej Polityki, jest każda osoba wykonująca </w:t>
        <w:br w:type="textWrapping"/>
        <w:t xml:space="preserve">w Przedszkolu pracę, zadania lub czynności związane z kontaktem z dziećmi, niezależnie </w:t>
        <w:br w:type="textWrapping"/>
        <w:t xml:space="preserve">od podstawy prawnej współpracy, w szczególności pracownicy zatrudnieni na podstawie umowy </w:t>
        <w:br w:type="textWrapping"/>
        <w:t xml:space="preserve">o pracę, osoby wykonujące zadania na podstawie umów cywilnoprawnych, wolontariusze, praktykanci i stażyści. Ilekroć w dokumencie użyto określenia „pracownik”, stosuje się do niego odpowiednio zasady dotyczące personelu, o ile z charakteru danego obowiązku nie wynika inaczej.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Dzieckiem jest każda osoba do ukończenia 18. roku życia.</w:t>
      </w:r>
    </w:p>
    <w:p w:rsidR="00000000" w:rsidDel="00000000" w:rsidP="00000000" w:rsidRDefault="00000000" w:rsidRPr="00000000" w14:paraId="0000005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Opiekunem dziecka jest osoba uprawniona do reprezentacji dziecka, w szczególności jego rodzic lub opiekun prawny. W myśl niniejszego dokumentu opiekunem jest również rodzic zastępczy.</w:t>
      </w:r>
    </w:p>
    <w:p w:rsidR="00000000" w:rsidDel="00000000" w:rsidP="00000000" w:rsidRDefault="00000000" w:rsidRPr="00000000" w14:paraId="0000005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Zgoda rodzica dziecka oznacza zgodę co najmniej jednego z rodziców dziecka.</w:t>
      </w:r>
    </w:p>
    <w:p w:rsidR="00000000" w:rsidDel="00000000" w:rsidP="00000000" w:rsidRDefault="00000000" w:rsidRPr="00000000" w14:paraId="0000005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Jednak w przypadku braku porozumienia między rodzicami dziecka należy poinformować rodziców o konieczności rozstrzygnięcia sprawy przez sąd rodzinny.</w:t>
      </w:r>
    </w:p>
    <w:p w:rsidR="00000000" w:rsidDel="00000000" w:rsidP="00000000" w:rsidRDefault="00000000" w:rsidRPr="00000000" w14:paraId="0000005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Przez krzywdzenie dziecka rozumie się działanie lub zaniechanie naruszające jego prawa lub dobro, w szczególności przemoc fizyczną, psychiczną, seksualną, zaniedbanie, przemoc domową, przemoc rówieśniczą, cyberprzemoc oraz inne zachowania zagrażające bezpieczeństwu lub prawidłowemu rozwojowi dziecka. </w:t>
      </w:r>
    </w:p>
    <w:p w:rsidR="00000000" w:rsidDel="00000000" w:rsidP="00000000" w:rsidRDefault="00000000" w:rsidRPr="00000000" w14:paraId="0000005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Osoba odpowiedzialna za internet to wyznaczony przez kierownictwo placówki pracownik, sprawujący nadzór nad korzystaniem z internetu przez dzieci na terenie placówki oraz nad bezpieczeństwem dzieci w internecie.</w:t>
      </w:r>
    </w:p>
    <w:p w:rsidR="00000000" w:rsidDel="00000000" w:rsidP="00000000" w:rsidRDefault="00000000" w:rsidRPr="00000000" w14:paraId="0000005A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Osoba odpowiedzialna za Politykę ochrony dzieci przed krzywdzeniem to wyznaczony przez kierownictwo placówki pracownik sprawujący nadzór nad realizacją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 ochrony dzieci przed krzywdzeniem w placówce.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Dane osobowe dziecka to wszelkie informacje umożliwiające identyfikację dziecka.</w:t>
      </w:r>
    </w:p>
    <w:p w:rsidR="00000000" w:rsidDel="00000000" w:rsidP="00000000" w:rsidRDefault="00000000" w:rsidRPr="00000000" w14:paraId="0000005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Zgłoszeniem jest informacja o zdarzeniu lub podejrzeniu zagrożenia dobra dziecka przekazana przez dziecko, rodzica/opiekuna, pracownika lub inną osobę. </w:t>
      </w:r>
    </w:p>
    <w:p w:rsidR="00000000" w:rsidDel="00000000" w:rsidP="00000000" w:rsidRDefault="00000000" w:rsidRPr="00000000" w14:paraId="0000005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Interwencją jest zespół działań podejmowanych po ujawnieniu lub powzięciu podejrzenia krzywdzenia, w celu zapewnienia dziecku bezpieczeństwa i uruchomienia właściwej pomocy.</w:t>
      </w:r>
    </w:p>
    <w:p w:rsidR="00000000" w:rsidDel="00000000" w:rsidP="00000000" w:rsidRDefault="00000000" w:rsidRPr="00000000" w14:paraId="0000005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Standardy oznaczają niniejszy dokument - Politykę Ochrony Dzieci Przed Krzywdzeniem, stanowiącą Standardy Ochrony Małoletnich obowiązujące w Przedszkolu.</w:t>
      </w:r>
    </w:p>
    <w:p w:rsidR="00000000" w:rsidDel="00000000" w:rsidP="00000000" w:rsidRDefault="00000000" w:rsidRPr="00000000" w14:paraId="0000005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Rozdział II</w:t>
      </w:r>
    </w:p>
    <w:p w:rsidR="00000000" w:rsidDel="00000000" w:rsidP="00000000" w:rsidRDefault="00000000" w:rsidRPr="00000000" w14:paraId="00000063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Rozpoznawanie i reagowanie na czynniki ryzyka krzywdzenia dzieci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Pracownicy placówki posiadają wiedzę i w ramach wykonywanych obowiązków zwracają uwagę na czynniki ryzyka i symptomy krzywdzenia dzieci.</w:t>
      </w:r>
    </w:p>
    <w:p w:rsidR="00000000" w:rsidDel="00000000" w:rsidP="00000000" w:rsidRDefault="00000000" w:rsidRPr="00000000" w14:paraId="0000006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W przypadku zidentyfikowania czynników ryzyka pracownicy placówki podejmują rozmowę </w:t>
        <w:br w:type="textWrapping"/>
        <w:t xml:space="preserve">z rodzicami, przekazując informacje na temat dostępnej oferty wsparcia i motywując ich </w:t>
        <w:br w:type="textWrapping"/>
        <w:t xml:space="preserve">do szukania dla siebie pomocy.</w:t>
      </w:r>
    </w:p>
    <w:p w:rsidR="00000000" w:rsidDel="00000000" w:rsidP="00000000" w:rsidRDefault="00000000" w:rsidRPr="00000000" w14:paraId="0000006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Pracownicy monitorują sytuację i dobrostan dziecka.</w:t>
      </w:r>
    </w:p>
    <w:p w:rsidR="00000000" w:rsidDel="00000000" w:rsidP="00000000" w:rsidRDefault="00000000" w:rsidRPr="00000000" w14:paraId="0000006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Pracownicy znają i stosują zasady bezpiecznych relacji personel  – dziecko i dziecko – dziecko ustalone w placówce.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Zasady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stanowią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Załącznik Nr 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 niniejszej Polityki.</w:t>
      </w:r>
    </w:p>
    <w:p w:rsidR="00000000" w:rsidDel="00000000" w:rsidP="00000000" w:rsidRDefault="00000000" w:rsidRPr="00000000" w14:paraId="0000006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Przy stosowaniu Standardów uwzględnia się sytuację dzieci z niepełnosprawnościami oraz dzieci ze Specjalnymi Potrzebami Edukacyjnymi, w szczególności ich indywidualne potrzeby rozwojowe i edukacyjne, możliwości psychofizyczne, sposób komunikowania się, poziom rozumienia, potrzeby sensoryczne, ruchowe, poznawcze, emocjonalne i funkcjonalne. Niezbędne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Zasady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określa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Załącznik Nr. 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6C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Rekrutacja pracowników placówki odbywa się zgodnie z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zasadami bezpiecznej rekrutacji personelu. Zasady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stanowią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Załącznik Nr 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do niniejszej Polityki.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Rozdział III</w:t>
      </w:r>
    </w:p>
    <w:p w:rsidR="00000000" w:rsidDel="00000000" w:rsidP="00000000" w:rsidRDefault="00000000" w:rsidRPr="00000000" w14:paraId="00000079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Procedury interwencji w przypadku krzywdzenia dziecka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3.</w:t>
      </w:r>
    </w:p>
    <w:p w:rsidR="00000000" w:rsidDel="00000000" w:rsidP="00000000" w:rsidRDefault="00000000" w:rsidRPr="00000000" w14:paraId="0000007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przypadku powzięcia przez pracownika placówki podejrzenia, że dziecko jest krzywdzone, pracownik niezwłocznie podejmuje działania w celu zapewnienia dziecku bezpieczeństwa </w:t>
        <w:br w:type="textWrapping"/>
        <w:t xml:space="preserve">w zakresie swoich kompetencji. W razie bezpośredniego zagrożenia życia lub zdrowia niezwłocznie wzywa pomoc, w szczególności pod numerem 112. Pracownik sporządza notatkę służbową </w:t>
        <w:br w:type="textWrapping"/>
        <w:t xml:space="preserve">i przekazuje uzyskaną informację wychowawcy, pedagogowi specjalnemu, psychologowi lub kierownictwu placówki - zgodnie z organizacją pracy i charakterem zdarzenia.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§ 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Pedagog specjalny i/lub psycholog kontaktuje się z opiekunem dziecka i informuje go </w:t>
        <w:br w:type="textWrapping"/>
        <w:t xml:space="preserve">o podejrzeniu krzywdzenia, jeżeli jest to bezpieczne dla dziecka i nie utrudni prowadzonej interwencji. Jeżeli podejrzenie dotyczy opiekuna dziecka lub wcześniejsze poinformowanie go mogłoby zwiększyć zagrożenie dla dziecka, sposób i moment kontaktu ustala się z uwzględnieniem bezpieczeństwa dziecka oraz działań właściwych służb.</w:t>
      </w:r>
    </w:p>
    <w:p w:rsidR="00000000" w:rsidDel="00000000" w:rsidP="00000000" w:rsidRDefault="00000000" w:rsidRPr="00000000" w14:paraId="0000008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Pedagog/psycholog powinien sporządzić opis sytuacji przedszkolnej  i rodzinnej dziecka </w:t>
        <w:br w:type="textWrapping"/>
        <w:t xml:space="preserve">na podstawie rozmów z dzieckiem, nauczycielami, wychowawcą i rodzicami, oraz plan wsparcia dziecka po ujawnieniu krzywdzenia.</w:t>
      </w:r>
    </w:p>
    <w:p w:rsidR="00000000" w:rsidDel="00000000" w:rsidP="00000000" w:rsidRDefault="00000000" w:rsidRPr="00000000" w14:paraId="0000008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Plan wsparcia dziecka powinien zawierać wskazania dotyczące:</w:t>
      </w:r>
    </w:p>
    <w:p w:rsidR="00000000" w:rsidDel="00000000" w:rsidP="00000000" w:rsidRDefault="00000000" w:rsidRPr="00000000" w14:paraId="0000008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podjęcia przez placówkę działań w celu zapewnienia dziecku bezpieczeństwa, w tym, gdy zachodzą ku temu przesłanki dokonania zgłoszenia lub zawiadomienia podejrzenia krzywdzenia do właściwego organu lub instytucji;</w:t>
      </w:r>
    </w:p>
    <w:p w:rsidR="00000000" w:rsidDel="00000000" w:rsidP="00000000" w:rsidRDefault="00000000" w:rsidRPr="00000000" w14:paraId="0000008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wsparcia, jakie placówka zaoferuje dziecku (psychologiczno- pedagogicznego, wychowawczego lub organizacyjnego odpowiedniego do potrzeb dziecka)</w:t>
      </w:r>
    </w:p>
    <w:p w:rsidR="00000000" w:rsidDel="00000000" w:rsidP="00000000" w:rsidRDefault="00000000" w:rsidRPr="00000000" w14:paraId="0000008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skierowania dziecka do specjalistycznej placówki pomocy dziecku, jeżeli istnieje taka potrzeba;</w:t>
      </w:r>
    </w:p>
    <w:p w:rsidR="00000000" w:rsidDel="00000000" w:rsidP="00000000" w:rsidRDefault="00000000" w:rsidRPr="00000000" w14:paraId="0000008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sposobu monitorowania sytuacji dziecka i udzielanego mu wsparcia.</w:t>
      </w:r>
    </w:p>
    <w:p w:rsidR="00000000" w:rsidDel="00000000" w:rsidP="00000000" w:rsidRDefault="00000000" w:rsidRPr="00000000" w14:paraId="0000008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W przypadkach bardziej skomplikowanych (dotyczących wykorzystywania seksualnego oraz znęcania się fizycznego i psychicznego o dużym nasileniu) kierownictwo placówki powołuje zespół interwencyjny, w skład którego mogą wejść osoby posiadające niezbędną wiedzę o sytuacji dziecka, z zachowaniem zasady poufności i minimalizacji danych (dalej określani jako: zespół interwencyjny). </w:t>
      </w:r>
    </w:p>
    <w:p w:rsidR="00000000" w:rsidDel="00000000" w:rsidP="00000000" w:rsidRDefault="00000000" w:rsidRPr="00000000" w14:paraId="0000008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Zespół interwencyjny sporządza plan pomocy dziecku, spełniający wymogi określone w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§ 4 pkt. 3 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na podstawie opisu sporządzonego przez pedagoga specjalnego i/lub psychologa oraz innych, uzyskanych przez członków zespołu informacji niezbędnych do zapewniania dziecku bezpieczeństwa i wsparcia.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przypadku gdy podejrzenie krzywdzenia zgłosili opiekunowie dziecka, samo źródło zgłoszenia nie powoduje obowiązku powołania zespołu interwencyjnego. O powołaniu zespołu decyduje kierownictwo placówki, biorąc pod uwagę charakter zdarzenia, bezpieczeństwo dziecka i potrzebę skoordynowania działań. Ze spotkania zespołu sporządza się protokół. </w:t>
      </w:r>
    </w:p>
    <w:p w:rsidR="00000000" w:rsidDel="00000000" w:rsidP="00000000" w:rsidRDefault="00000000" w:rsidRPr="00000000" w14:paraId="0000009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6.</w:t>
      </w:r>
    </w:p>
    <w:p w:rsidR="00000000" w:rsidDel="00000000" w:rsidP="00000000" w:rsidRDefault="00000000" w:rsidRPr="00000000" w14:paraId="0000009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Plan wsparcia dziecka jest przedstawiany przez pedagoga specjalnego i/lub psychologa opiekunom dziecka z zaleceniem współpracy przy jego realizacji, o ile jest to bezpieczne dla dziecka i nie narusza zaleceń lub czynności właściwych organów. </w:t>
      </w:r>
    </w:p>
    <w:p w:rsidR="00000000" w:rsidDel="00000000" w:rsidP="00000000" w:rsidRDefault="00000000" w:rsidRPr="00000000" w14:paraId="0000009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Pedagog specjalny i/lub psycholog informuje opiekuna o działaniach podejmowanych przez placówkę, o ile przekazanie takiej informacji jest bezpieczne dla dziecka i nie utrudnia interwencji. Jeżeli zachodzi podejrzenie popełnienia przestępstwa na szkodę dziecka, zagrożenia jego dobra albo przemocy domowej, placówka uruchamia właściwy tryb działania odpowiednio do charakteru sprawy: zawiadomienie Policji lub prokuratury, zawiadomienie sądu opiekuńczego, kontakt </w:t>
        <w:br w:type="textWrapping"/>
        <w:t xml:space="preserve">z właściwą jednostką pomocy społecznej albo procedurę „Niebieskie Karty”. Poszczególnych trybów nie traktuje się jako zamiennych - mogą być stosowane równolegle, jeżeli wymagają tego okoliczności.</w:t>
      </w:r>
    </w:p>
    <w:p w:rsidR="00000000" w:rsidDel="00000000" w:rsidP="00000000" w:rsidRDefault="00000000" w:rsidRPr="00000000" w14:paraId="0000009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u w:val="single"/>
          <w:rtl w:val="0"/>
        </w:rPr>
        <w:t xml:space="preserve">Pamiętaj!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Procedurę „Niebieskie Karty” wszczyna osoba uprawniona zgodnie z przepisami ustawy </w:t>
        <w:br w:type="textWrapping"/>
        <w:t xml:space="preserve">o przeciwdziałaniu przemocy domowej i rozporządzenia w sprawie procedury „Niebieskie Karty”, przez wypełnienie formularza „Niebieska Karta – A”. Wszczęcie procedury nie wymaga zgody osoby doznającej przemocy domowej ani osoby stosującej przemoc domową.</w:t>
      </w:r>
    </w:p>
    <w:p w:rsidR="00000000" w:rsidDel="00000000" w:rsidP="00000000" w:rsidRDefault="00000000" w:rsidRPr="00000000" w14:paraId="0000009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 składanie zawiadomień o podejrzeniu popełnienia przestępstwa na szkodę dziecka oraz zawiadomień do sądu opiekuńczego odpowiada dyrektor Przedszkola albo osoba przez niego upoważniona. Jeżeli zachodzą przesłanki do wszczęcia procedury „Niebieskie Karty”, formularz „Niebieska Karta - A” wypełnia uprawniony przedstawiciel podmiotu oświatowego zgodnie </w:t>
        <w:br w:type="textWrapping"/>
        <w:t xml:space="preserve">z przepisami ustawy o przeciwdziałaniu przemocy domowej i rozporządzenia w sprawie procedury „Niebieskie Karty”. Wypełniony formularz „Niebieska Karta - A” przekazuje się do zespołu interdyscyplinarnego niezwłocznie, nie później niż w terminie 5 dni roboczych od dnia wszczęcia procedury. Kopię formularza pozostawia się u osoby wszczynającej procedurę.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Dalszy tok postępowania leży w kompetencjach instytucji wskazanych w punkcie poprzedzającym.</w:t>
      </w:r>
    </w:p>
    <w:p w:rsidR="00000000" w:rsidDel="00000000" w:rsidP="00000000" w:rsidRDefault="00000000" w:rsidRPr="00000000" w14:paraId="0000009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W przypadku gdy podejrzenie krzywdzenia zgłosili opiekunowie dziecka, a podejrzenie to nie zostało potwierdzone, należy o tym fakcie poinformować opiekunów dziecka na piśmie.</w:t>
      </w:r>
    </w:p>
    <w:p w:rsidR="00000000" w:rsidDel="00000000" w:rsidP="00000000" w:rsidRDefault="00000000" w:rsidRPr="00000000" w14:paraId="0000009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7</w:t>
      </w:r>
    </w:p>
    <w:p w:rsidR="00000000" w:rsidDel="00000000" w:rsidP="00000000" w:rsidRDefault="00000000" w:rsidRPr="00000000" w14:paraId="0000009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Z przebiegu interwencji sporządza się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Kartę interwencji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której wzór stanowi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Załącznik Nr4.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do niniejszej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 w zależności od sytuacji również notatkę służbową, plan wsparcia dziecka oraz kopię dokumentów przekazanych właściwym organom.</w:t>
      </w:r>
    </w:p>
    <w:p w:rsidR="00000000" w:rsidDel="00000000" w:rsidP="00000000" w:rsidRDefault="00000000" w:rsidRPr="00000000" w14:paraId="000000A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Dokumentację interwencyjną przechowuje się w wydzielonej i zabezpieczonej dokumentacji dotyczącej ochrony małoletnich, z dostępem wyłącznie dla osób upoważnionych.</w:t>
      </w:r>
    </w:p>
    <w:p w:rsidR="00000000" w:rsidDel="00000000" w:rsidP="00000000" w:rsidRDefault="00000000" w:rsidRPr="00000000" w14:paraId="000000A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Wszyscy pracownicy placówki i inne osoby, które w związku z wykonywaniem obowiązków służbowych podjęły informację o krzywdzeniu dziecka lub informacje z tym związane, </w:t>
        <w:br w:type="textWrapping"/>
        <w:t xml:space="preserve">są zobowiązane do zachowania tych informacji w tajemnicy, wyłączając informacje przekazywane uprawnionym instytucjom w ramach działań interwencyjnych.</w:t>
      </w:r>
    </w:p>
    <w:p w:rsidR="00000000" w:rsidDel="00000000" w:rsidP="00000000" w:rsidRDefault="00000000" w:rsidRPr="00000000" w14:paraId="000000A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 Rozdział IV</w:t>
      </w:r>
    </w:p>
    <w:p w:rsidR="00000000" w:rsidDel="00000000" w:rsidP="00000000" w:rsidRDefault="00000000" w:rsidRPr="00000000" w14:paraId="000000A5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Zasady ochrony wizerunku dziecka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8.</w:t>
      </w:r>
    </w:p>
    <w:p w:rsidR="00000000" w:rsidDel="00000000" w:rsidP="00000000" w:rsidRDefault="00000000" w:rsidRPr="00000000" w14:paraId="000000A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Placówka zapewnia najwyższe standardy ochrony danych osobowych dzieci zgodnie </w:t>
        <w:br w:type="textWrapping"/>
        <w:t xml:space="preserve">z obowiązującymi przepisami prawa.</w:t>
      </w:r>
    </w:p>
    <w:p w:rsidR="00000000" w:rsidDel="00000000" w:rsidP="00000000" w:rsidRDefault="00000000" w:rsidRPr="00000000" w14:paraId="000000A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Placówka, uznając prawo dziecka do prywatności i ochrony dóbr osobistych, zapewnia ochronę wizerunku dziecka.</w:t>
      </w:r>
    </w:p>
    <w:p w:rsidR="00000000" w:rsidDel="00000000" w:rsidP="00000000" w:rsidRDefault="00000000" w:rsidRPr="00000000" w14:paraId="000000A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Szczegółowe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zasady ochrony wizerunku dziecka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w tym zakaz wykonywania przez personel zdjęć i nagrań dzieci oraz zasady udziału fotografa zewnętrznego, określa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Załącznik Nr 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do niniejszej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Polityki.</w:t>
      </w:r>
    </w:p>
    <w:p w:rsidR="00000000" w:rsidDel="00000000" w:rsidP="00000000" w:rsidRDefault="00000000" w:rsidRPr="00000000" w14:paraId="000000A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§ 9.</w:t>
      </w:r>
    </w:p>
    <w:p w:rsidR="00000000" w:rsidDel="00000000" w:rsidP="00000000" w:rsidRDefault="00000000" w:rsidRPr="00000000" w14:paraId="000000A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Pracownikowi placówki nie wolno umożliwiać przedstawicielom mediów utrwalania wizerunku dziecka (filmowanie, fotografowanie, nagrywanie głosu dziecka) na terenie placówki bez pisemnej zgody rodzica lub opiekuna prawnego dziecka.</w:t>
      </w:r>
    </w:p>
    <w:p w:rsidR="00000000" w:rsidDel="00000000" w:rsidP="00000000" w:rsidRDefault="00000000" w:rsidRPr="00000000" w14:paraId="000000B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W celu uzyskania zgody, o której mowa powyżej, pracownik placówki może skontaktować się </w:t>
        <w:br w:type="textWrapping"/>
        <w:t xml:space="preserve">z opiekunem dziecka i ustalić procedurę uzyskania zgody. Niedopuszczalne jest podanie przedstawicielowi mediów danych kontaktowych do opiekuna dziecka – bez wiedzy i zgody tego opiekuna.</w:t>
      </w:r>
    </w:p>
    <w:p w:rsidR="00000000" w:rsidDel="00000000" w:rsidP="00000000" w:rsidRDefault="00000000" w:rsidRPr="00000000" w14:paraId="000000B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Jeżeli wizerunek dziecka stanowi jedynie szczegół całości, takiej jak: zgromadzenie, krajobraz, publiczna impreza, zgoda rodzica lub opiekuna prawnego na rozpowszechnianie wizerunku dziecka nie jest wymagana.</w:t>
      </w:r>
    </w:p>
    <w:p w:rsidR="00000000" w:rsidDel="00000000" w:rsidP="00000000" w:rsidRDefault="00000000" w:rsidRPr="00000000" w14:paraId="000000B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10.</w:t>
      </w:r>
    </w:p>
    <w:p w:rsidR="00000000" w:rsidDel="00000000" w:rsidP="00000000" w:rsidRDefault="00000000" w:rsidRPr="00000000" w14:paraId="000000B4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  <w:tab/>
      </w:r>
    </w:p>
    <w:p w:rsidR="00000000" w:rsidDel="00000000" w:rsidP="00000000" w:rsidRDefault="00000000" w:rsidRPr="00000000" w14:paraId="000000B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Pracownicy placówki nie wykonują zdjęć ani nagrań dzieci oraz nie publikują wizerunku dzieci na stronie internetowej Przedszkola, w mediach społecznościowych ani w innych publicznie dostępnych kanałach informacyjnych.</w:t>
      </w:r>
    </w:p>
    <w:p w:rsidR="00000000" w:rsidDel="00000000" w:rsidP="00000000" w:rsidRDefault="00000000" w:rsidRPr="00000000" w14:paraId="000000B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Dopuszczalne jest dokumentowanie działalności Przedszkola przez podmioty współpracujące </w:t>
        <w:br w:type="textWrapping"/>
        <w:t xml:space="preserve">w taki sposób, aby opublikowany materiał nie pozwalał na bezpośrednią ani pośrednią identyfikację dziecka. Sam brak widocznej twarzy dziecka nie przesądza o braku możliwości jego identyfikacji.</w:t>
      </w:r>
    </w:p>
    <w:p w:rsidR="00000000" w:rsidDel="00000000" w:rsidP="00000000" w:rsidRDefault="00000000" w:rsidRPr="00000000" w14:paraId="000000B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ed7d3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Wyjątek organizacyjny od przyjętej w Przedszkolu zasady niewykonywania zdjęć dzieci dotyczy fotografa zewnętrznego dopuszczonego przez dyrektora, działającego na zasadach określonych </w:t>
        <w:br w:type="textWrapping"/>
        <w:t xml:space="preserve">w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Załączniku Nr 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Rozdział V</w:t>
      </w:r>
    </w:p>
    <w:p w:rsidR="00000000" w:rsidDel="00000000" w:rsidP="00000000" w:rsidRDefault="00000000" w:rsidRPr="00000000" w14:paraId="000000B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Zasady dostępu dzieci do internetu</w:t>
      </w:r>
    </w:p>
    <w:p w:rsidR="00000000" w:rsidDel="00000000" w:rsidP="00000000" w:rsidRDefault="00000000" w:rsidRPr="00000000" w14:paraId="000000B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11.</w:t>
      </w:r>
    </w:p>
    <w:p w:rsidR="00000000" w:rsidDel="00000000" w:rsidP="00000000" w:rsidRDefault="00000000" w:rsidRPr="00000000" w14:paraId="000000B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Placówka, zapewniając dzieciom dostęp do internetu, jest zobowiązana podejmować działania zabezpieczające dzieci przed dostępem do treści, które mogą stanowić zagrożenie dla ich prawidłowego rozwoju; w szczególności należy zainstalować i aktualizować oprogramowanie zabezpieczające.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Zasady bezpiecznego korzystania z internetu i mediów elektronicznych stanowią Załącznik Nr 3.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 niniejszej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C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2.Dziecko korzysta z internetu i urządzeń elektronicznych Przedszkola wyłącznie pod nadzorem pracownika i w celu odpowiednim do wieku oraz realizowanych zajęć.</w:t>
      </w:r>
    </w:p>
    <w:p w:rsidR="00000000" w:rsidDel="00000000" w:rsidP="00000000" w:rsidRDefault="00000000" w:rsidRPr="00000000" w14:paraId="000000C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Dzieciom nie zapewnia się swobodnego, nienadzorowanego dostępu do komputerów ani haseł do służbowej sieci Wi-Fi.</w:t>
      </w:r>
    </w:p>
    <w:p w:rsidR="00000000" w:rsidDel="00000000" w:rsidP="00000000" w:rsidRDefault="00000000" w:rsidRPr="00000000" w14:paraId="000000C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Pracownik informuje dzieci, w sposób dostosowany do ich wieku i możliwości, o zasadach bezpiecznego korzystania z internetu i reaguje na treści wywołujące lęk, dyskomfort lub inne zagrożenie. </w:t>
      </w:r>
    </w:p>
    <w:p w:rsidR="00000000" w:rsidDel="00000000" w:rsidP="00000000" w:rsidRDefault="00000000" w:rsidRPr="00000000" w14:paraId="000000C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W miarę możliwości osoba odpowiedzialna za internet przeprowadza z dziećmi cykliczne szkolenia dotyczące bezpiecznego korzystania z internetu. Działania edukacyjne dotyczące bezpieczeństwa cyfrowego prowadzi się adekwatnie do wieku i rzeczywistego zakresu korzystania z urządzeń.</w:t>
      </w:r>
    </w:p>
    <w:p w:rsidR="00000000" w:rsidDel="00000000" w:rsidP="00000000" w:rsidRDefault="00000000" w:rsidRPr="00000000" w14:paraId="000000C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Jeżeli ujawniona treść lub kontakt internetowy wskazuje na możliwość krzywdzenia dziecka, stosuje się procedury z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Rozdziału III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niniejszej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Polityki.</w:t>
      </w:r>
    </w:p>
    <w:p w:rsidR="00000000" w:rsidDel="00000000" w:rsidP="00000000" w:rsidRDefault="00000000" w:rsidRPr="00000000" w14:paraId="000000C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§ 12.</w:t>
      </w:r>
    </w:p>
    <w:p w:rsidR="00000000" w:rsidDel="00000000" w:rsidP="00000000" w:rsidRDefault="00000000" w:rsidRPr="00000000" w14:paraId="000000C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Osoba odpowiedzialna za internet zapewnia, aby sieć internetowa organizacji placówki była zabezpieczona przed niebezpiecznymi treściami, instalując i aktualizując odpowiednie, nowoczesne oprogramowanie.</w:t>
      </w:r>
    </w:p>
    <w:p w:rsidR="00000000" w:rsidDel="00000000" w:rsidP="00000000" w:rsidRDefault="00000000" w:rsidRPr="00000000" w14:paraId="000000C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Wymienione w pkt.1.  niniejszego paragrafu oprogramowanie jest aktualizowane przez wyznaczonego pracownika w miarę potrzeb i zgodnie z zaleceniami producenta lub administratora systemu.</w:t>
      </w:r>
    </w:p>
    <w:p w:rsidR="00000000" w:rsidDel="00000000" w:rsidP="00000000" w:rsidRDefault="00000000" w:rsidRPr="00000000" w14:paraId="000000C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Wyznaczona osoba okresowo weryfikuje bezpieczeństwo urządzeń i dostęp do sieci, </w:t>
        <w:br w:type="textWrapping"/>
        <w:t xml:space="preserve">w szczególności po zgłoszeniu incydentu lub zmianie konfiguracji. </w:t>
      </w:r>
    </w:p>
    <w:p w:rsidR="00000000" w:rsidDel="00000000" w:rsidP="00000000" w:rsidRDefault="00000000" w:rsidRPr="00000000" w14:paraId="000000C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przypadku ujawnienia treści szkodliwych zabezpiecza się urządzenie lub dostęp, ustala okoliczności w niezbędnym zakresie i podejmuje działania chroniące dziecko, bez prowadzenia samodzielnego postępowania dowodowego. </w:t>
      </w:r>
    </w:p>
    <w:p w:rsidR="00000000" w:rsidDel="00000000" w:rsidP="00000000" w:rsidRDefault="00000000" w:rsidRPr="00000000" w14:paraId="000000C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Informację o dziecku, które korzystało z komputera w czasie wprowadzenia niebezpiecznych treści, wyznaczony pracownik przekazuje kierownictwu placówki, które aranżuje dla dziecka rozmowę z psychologiem lub pedagogiem.</w:t>
      </w:r>
    </w:p>
    <w:p w:rsidR="00000000" w:rsidDel="00000000" w:rsidP="00000000" w:rsidRDefault="00000000" w:rsidRPr="00000000" w14:paraId="000000C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Pedagog specjalny i/ lub psycholog przeprowadza z dzieckiem, o którym mowa w punktach poprzedzających, rozmowę na temat bezpieczeństwa w internecie. Rozmowę z dzieckiem prowadzi się spokojnie, bez obwiniania, w sposób dostosowany do wieku i sposobu komunikowania się. </w:t>
      </w:r>
    </w:p>
    <w:p w:rsidR="00000000" w:rsidDel="00000000" w:rsidP="00000000" w:rsidRDefault="00000000" w:rsidRPr="00000000" w14:paraId="000000CE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Jeżeli w wyniku przeprowadzonej rozmowy pedagog specjalny /psycholog uzyska informację, że dziecko jest krzywdzone, podejmuje działania opisane w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 rozdziale III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niniejszej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Rozdział VI</w:t>
      </w:r>
    </w:p>
    <w:p w:rsidR="00000000" w:rsidDel="00000000" w:rsidP="00000000" w:rsidRDefault="00000000" w:rsidRPr="00000000" w14:paraId="000000E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 Monitoring stosowania Polityki</w:t>
      </w:r>
    </w:p>
    <w:p w:rsidR="00000000" w:rsidDel="00000000" w:rsidP="00000000" w:rsidRDefault="00000000" w:rsidRPr="00000000" w14:paraId="000000E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§ 13.</w:t>
      </w:r>
    </w:p>
    <w:p w:rsidR="00000000" w:rsidDel="00000000" w:rsidP="00000000" w:rsidRDefault="00000000" w:rsidRPr="00000000" w14:paraId="000000E5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Dyrekcja placówki Aleksandra Białkowska wyznacza</w:t>
      </w: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siebie oraz  Natalię Rutecką– pedagoga specjalnego</w:t>
      </w: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jako osoby odpowiedzialne za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Politykę ochrony dzieci w placówce.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Osoba, o której mowa w punkcie poprzedzającym, jest odpowiedzialna za monitorowanie realizacji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 reagowanie na sygnały naruszenia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przyjmowanie zgłoszeń, koordynowanie udzielania wsparcia dziecku, prowadzenie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rejestru zgłoszeń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proponowanie zmian w Polityce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oraz przygotowanie personelu do jej stosowania. Przygotowanie personelu obejmuje zapoznanie się z Polityką i procedurami interwencji, a jego przeprowadzenie dokumentuje się w szczególności podpisem oświadczenia o zapoznaniu się ze Standardami lub listą obecności </w:t>
        <w:br w:type="textWrapping"/>
        <w:t xml:space="preserve">na instruktażu/szkoleniu.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Osoba, o której mowa w pkt. 1 niniejszego paragrafu, przeprowadza wśród pracowników placówki, raz na 12 miesięcy, ankietę monitorującą poziom realizacji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Wzór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ankiety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stanowi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Załącznik Nr 6.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 niniejszej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W ankiecie pracownicy placówki mogą proponować zmiany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oraz wskazywać naruszenia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placówce.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Osoba, o której mowa w pkt. 1 niniejszego paragrafu, dokonuje opracowania wypełnionych przez pracowników placówki ankiet. Sporządza na tej podstawie raport z monitoringu, który następnie przekazuje kierownictwu placówki.</w:t>
      </w:r>
    </w:p>
    <w:p w:rsidR="00000000" w:rsidDel="00000000" w:rsidP="00000000" w:rsidRDefault="00000000" w:rsidRPr="00000000" w14:paraId="000000EA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Kierownictwo placówki wprowadza 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niezbędne zmiany i ogłasza pracownikom placówki, dzieciom i ich opiekunom nowe brzmienie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Polityki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Niezależnie od bieżącego monitoringu, co najmniej raz na dwa lata dokonuje się oceny Standardów w celu zapewnienia ich dostosowania do aktualnych potrzeb oraz zgodności z obowiązującymi przepisami. Wnioski </w:t>
        <w:br w:type="textWrapping"/>
        <w:t xml:space="preserve">z przeprowadzonej oceny dokonuje się pisemnie.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Rozdział VII</w:t>
      </w:r>
    </w:p>
    <w:p w:rsidR="00000000" w:rsidDel="00000000" w:rsidP="00000000" w:rsidRDefault="00000000" w:rsidRPr="00000000" w14:paraId="000000E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Przepisy końcowe</w:t>
      </w:r>
    </w:p>
    <w:p w:rsidR="00000000" w:rsidDel="00000000" w:rsidP="00000000" w:rsidRDefault="00000000" w:rsidRPr="00000000" w14:paraId="000000E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§ 14.</w:t>
      </w:r>
    </w:p>
    <w:p w:rsidR="00000000" w:rsidDel="00000000" w:rsidP="00000000" w:rsidRDefault="00000000" w:rsidRPr="00000000" w14:paraId="000000E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Polityka wchodzi w życie z dniem jej ogłoszenia.</w:t>
      </w:r>
    </w:p>
    <w:p w:rsidR="00000000" w:rsidDel="00000000" w:rsidP="00000000" w:rsidRDefault="00000000" w:rsidRPr="00000000" w14:paraId="000000F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Ogłoszenie następuje w sposób dostępny dla pracowników placówki, dzieci i ich opiekunów, </w:t>
        <w:br w:type="textWrapping"/>
        <w:t xml:space="preserve">w szczególności poprzez wywieszenie w miejscu ogłoszeń dla pracowników lub poprzez przesłanie jej tekstu drogą elektroniczną oraz poprzez zamieszczenie na stronie internetowej i wywieszenie </w:t>
        <w:br w:type="textWrapping"/>
        <w:t xml:space="preserve">w widocznym miejscu w siedzibie, w wersji pełnej oraz skróconej, przeznaczonej dla dzieci </w:t>
        <w:br w:type="textWrapping"/>
        <w:t xml:space="preserve">i zawierającej informacje istotne dla dzieci.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Wersję skróconą przygotowuje się w sposób możliwy do zrozumienia przez dzieci; w razie potrzeby dostosowuje się język, formę prezentacji i sposób komunikowania do możliwości dziecka, w tym z wykorzystaniem piktogramów, materiału obrazkowego lub komunikacji wspomagającej i alternatywnej (AAC).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Rodzice/opiekunowie są informowani o miejscu udostępnienia Standardów. Stosowanie standardów nie wymaga od rodzica/opiekuna wyrażenia zgody na ich obowiązywanie. </w:t>
      </w:r>
    </w:p>
    <w:p w:rsidR="00000000" w:rsidDel="00000000" w:rsidP="00000000" w:rsidRDefault="00000000" w:rsidRPr="00000000" w14:paraId="000000F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left" w:leader="none" w:pos="3209"/>
        </w:tabs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Załączniki do Polityki ochrony dzieci przed krzywdzeniem w Przedszkolu Samorządowym </w:t>
      </w:r>
    </w:p>
    <w:p w:rsidR="00000000" w:rsidDel="00000000" w:rsidP="00000000" w:rsidRDefault="00000000" w:rsidRPr="00000000" w14:paraId="000000FE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w Mikołajkach Pomorskich</w:t>
      </w:r>
    </w:p>
    <w:p w:rsidR="00000000" w:rsidDel="00000000" w:rsidP="00000000" w:rsidRDefault="00000000" w:rsidRPr="00000000" w14:paraId="000000FF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3465a4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tabs>
          <w:tab w:val="left" w:leader="none" w:pos="3209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Załącznik Nr 1</w:t>
      </w:r>
    </w:p>
    <w:p w:rsidR="00000000" w:rsidDel="00000000" w:rsidP="00000000" w:rsidRDefault="00000000" w:rsidRPr="00000000" w14:paraId="00000113">
      <w:pPr>
        <w:tabs>
          <w:tab w:val="left" w:leader="none" w:pos="3209"/>
        </w:tabs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Zasady bezpiecznej rekrutacji w Przedszkolu Samorządowym w Mikołajkach Pomorskich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Poznaj dane kandydata/kandydatki, które pozwolą Ci jak najlepiej poznać jego/jej kwalifikacje, w tym stosunek do wartości podzielanych przez placówkę, takich jak ochrona praw dzieci </w:t>
        <w:br w:type="textWrapping"/>
        <w:t xml:space="preserve">i szacunek do ich godności.</w:t>
      </w:r>
    </w:p>
    <w:p w:rsidR="00000000" w:rsidDel="00000000" w:rsidP="00000000" w:rsidRDefault="00000000" w:rsidRPr="00000000" w14:paraId="0000011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Placówka musi zadbać, aby osoby przez nią zatrudnione (w tym osoby pracujące na podstawie umowy zlecenie oraz wolontariusze/stażyści) posiadały odpowiednie kwalifikacje do pracy </w:t>
        <w:br w:type="textWrapping"/>
        <w:t xml:space="preserve">z dziećmi oraz były dla nich bezpieczne. Aby sprawdzić powyższe, w tym stosunek osoby zatrudnianej do dzieci i podzielania wartości związanych z szacunkiem wobec nich oraz przestrzegania ich praw, placówka może żądać danych (w tym dokumentów) dotyczących:</w:t>
      </w:r>
    </w:p>
    <w:p w:rsidR="00000000" w:rsidDel="00000000" w:rsidP="00000000" w:rsidRDefault="00000000" w:rsidRPr="00000000" w14:paraId="0000011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wykształcenia,</w:t>
      </w:r>
    </w:p>
    <w:p w:rsidR="00000000" w:rsidDel="00000000" w:rsidP="00000000" w:rsidRDefault="00000000" w:rsidRPr="00000000" w14:paraId="0000011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kwalifikacji zawodowych,</w:t>
      </w:r>
    </w:p>
    <w:p w:rsidR="00000000" w:rsidDel="00000000" w:rsidP="00000000" w:rsidRDefault="00000000" w:rsidRPr="00000000" w14:paraId="0000011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przebiegu dotychczasowego zatrudnienia kandydata/kandydatki.</w:t>
      </w:r>
    </w:p>
    <w:p w:rsidR="00000000" w:rsidDel="00000000" w:rsidP="00000000" w:rsidRDefault="00000000" w:rsidRPr="00000000" w14:paraId="0000011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każdym przypadku placówka musi posiadać dane pozwalające zidentyfikować osobę przez nią zatrudnioną, niezależnie od podstawy zatrudnienia. Placówka powinna zatem znać:</w:t>
      </w:r>
    </w:p>
    <w:p w:rsidR="00000000" w:rsidDel="00000000" w:rsidP="00000000" w:rsidRDefault="00000000" w:rsidRPr="00000000" w14:paraId="0000011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imię (imiona) i nazwisko,</w:t>
      </w:r>
    </w:p>
    <w:p w:rsidR="00000000" w:rsidDel="00000000" w:rsidP="00000000" w:rsidRDefault="00000000" w:rsidRPr="00000000" w14:paraId="0000011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datę urodzenia,</w:t>
      </w:r>
    </w:p>
    <w:p w:rsidR="00000000" w:rsidDel="00000000" w:rsidP="00000000" w:rsidRDefault="00000000" w:rsidRPr="00000000" w14:paraId="0000011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dane kontaktowe osoby zatrudnianej.</w:t>
      </w:r>
    </w:p>
    <w:p w:rsidR="00000000" w:rsidDel="00000000" w:rsidP="00000000" w:rsidRDefault="00000000" w:rsidRPr="00000000" w14:paraId="0000011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Poproś kandydata/kandydatkę o referencje z poprzednich miejsc zatrudnienia.</w:t>
      </w:r>
    </w:p>
    <w:p w:rsidR="00000000" w:rsidDel="00000000" w:rsidP="00000000" w:rsidRDefault="00000000" w:rsidRPr="00000000" w14:paraId="0000011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Placówka może zwrócić się do kandydata/kandydatki z prośbą o przedstawienie referencji </w:t>
        <w:br w:type="textWrapping"/>
        <w:t xml:space="preserve">od poprzedniego pracodawcy lub o wskazanie osoby, która może takich referencji udzielić. Przekazanie referencji lub danych kontaktowych osoby udzielającej referencji, w zakresie wykraczającym poza dane, których pracodawca może żądać na podstawie przepisów prawa, jest dobrowolne i może następować na podstawie zgody kandydata/kandydatki. Brak zgody </w:t>
        <w:br w:type="textWrapping"/>
        <w:t xml:space="preserve">na przekazanie takich dodatkowych danych lub jej wycofanie nie może powodować negatywnych konsekwencji dla osoby ubiegającej się o zatrudnienie, w szczególności nie może samo w sobie stanowić przyczyny odmowy zatrudnienia. Placówka nie kontaktuje się z poprzednimi pracodawcami ani innymi osobami w celu pozyskiwania dodatkowych informacji </w:t>
        <w:br w:type="textWrapping"/>
        <w:t xml:space="preserve">o kandydacie/kandydatce bez odpowiedniej podstawy prawnej, w szczególności bez zgody osoby ubiegającej się o zatrudnienie, jeżeli zgoda taka jest wymagana. Placówka nie prowadzi również nieformalnej weryfikacji kandydatów z naruszeniem zasad ochrony danych osobowych. Zakres danych osobowych pozyskiwanych i przetwarzanych w procesie rekrutacji określają </w:t>
        <w:br w:type="textWrapping"/>
        <w:t xml:space="preserve">w szczególności art. 22¹ i art. 22¹a ustawy z dnia 26 czerwca 1974 r. – Kodeks pracy (tekst jedn. Dz.U. z 2026 r. poz. 1245) oraz przepisy rozporządzenia Parlamentu Europejskiego i Rady (UE) 2016/679 (RODO).</w:t>
      </w:r>
    </w:p>
    <w:p w:rsidR="00000000" w:rsidDel="00000000" w:rsidP="00000000" w:rsidRDefault="00000000" w:rsidRPr="00000000" w14:paraId="0000011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Pobierz dane osobowe kandydata/kandydatki, w tym dane potrzebne do sprawdzenia jego/jej danych w Rejestrze Sprawców Przestępstw na Tle Seksualnym.</w:t>
      </w:r>
    </w:p>
    <w:p w:rsidR="00000000" w:rsidDel="00000000" w:rsidP="00000000" w:rsidRDefault="00000000" w:rsidRPr="00000000" w14:paraId="0000012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Przed dopuszczeniem osoby zatrudnianej do wykonywania obowiązków związanych </w:t>
        <w:br w:type="textWrapping"/>
        <w:t xml:space="preserve">z wychowaniem, edukacją, wypoczynkiem, leczeniem małoletnich lub z opieką nad nimi placówka jest zobowiązana sprawdzić osobę zatrudnianą w Rejestrze Sprawców Przestępstw na Tle Seksualnym – Rejestr z dostępem ograniczonym oraz Rejestr osób w stosunku do których Państwowa Komisja do spraw przeciwdziałania wykorzystaniu seksualnemu małoletnich poniżej lat 15 wydała postanowienie o wpisie w Rejestrze. Rejestr dostępny jest na stronie: rps.ms.gov.pl. By móc uzyskać informacje z rejestru z dostępem ograniczonym, konieczne jest uprzednie założenie profilu placówki.</w:t>
      </w:r>
    </w:p>
    <w:p w:rsidR="00000000" w:rsidDel="00000000" w:rsidP="00000000" w:rsidRDefault="00000000" w:rsidRPr="00000000" w14:paraId="0000012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Aby sprawdzić osobę w Rejestrze placówka potrzebuje następujących danych kandydata/ kandydatki:</w:t>
      </w:r>
    </w:p>
    <w:p w:rsidR="00000000" w:rsidDel="00000000" w:rsidP="00000000" w:rsidRDefault="00000000" w:rsidRPr="00000000" w14:paraId="0000012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a. imię i nazwisko,</w:t>
      </w:r>
    </w:p>
    <w:p w:rsidR="00000000" w:rsidDel="00000000" w:rsidP="00000000" w:rsidRDefault="00000000" w:rsidRPr="00000000" w14:paraId="0000012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data urodzenia,</w:t>
      </w:r>
    </w:p>
    <w:p w:rsidR="00000000" w:rsidDel="00000000" w:rsidP="00000000" w:rsidRDefault="00000000" w:rsidRPr="00000000" w14:paraId="0000012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pesel,</w:t>
      </w:r>
    </w:p>
    <w:p w:rsidR="00000000" w:rsidDel="00000000" w:rsidP="00000000" w:rsidRDefault="00000000" w:rsidRPr="00000000" w14:paraId="0000012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nazwisko rodowe,</w:t>
      </w:r>
    </w:p>
    <w:p w:rsidR="00000000" w:rsidDel="00000000" w:rsidP="00000000" w:rsidRDefault="00000000" w:rsidRPr="00000000" w14:paraId="0000012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e. imię ojca,</w:t>
      </w:r>
    </w:p>
    <w:p w:rsidR="00000000" w:rsidDel="00000000" w:rsidP="00000000" w:rsidRDefault="00000000" w:rsidRPr="00000000" w14:paraId="0000012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f. imię matki.</w:t>
      </w:r>
    </w:p>
    <w:p w:rsidR="00000000" w:rsidDel="00000000" w:rsidP="00000000" w:rsidRDefault="00000000" w:rsidRPr="00000000" w14:paraId="0000012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Wydruk z Rejestru należy przechowywać w aktach osobowych pracownika lub analogicznej dokumentacji dotyczącej wolontariusza/osoby zatrudnionej w oparciu o umowę cywilnoprawną.</w:t>
      </w:r>
    </w:p>
    <w:p w:rsidR="00000000" w:rsidDel="00000000" w:rsidP="00000000" w:rsidRDefault="00000000" w:rsidRPr="00000000" w14:paraId="0000012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Pobierz od kandydata/kandydatki informację z Krajowego Rejestru Karnego w zakresie przestępstw określonych w rozdziale XIX i XXV Kodeksu karnego, w art. 189a i art. 207 Kodeksu karnego oraz w ustawie z dnia 29 lipca 2005 r. o przeciwdziałaniu narkomanii lub za odpowiadające tym przestępstwom czyny zabronione określone w przepisach prawa obcego.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Jeżeli osoba posiada obywatelstwo inne niż polskie wówczas powinna przedłożyć Ci również informację z rejestru karnego państwa obywatelstwa uzyskiwaną do celów działalności zawodowej lub wolontariackiej związanej z kontaktami z dziećmi, bądź informację z rejestru karnego, jeżeli prawo tego państwa nie przewiduje wydawania informacji dla w/w celów</w:t>
      </w:r>
    </w:p>
    <w:p w:rsidR="00000000" w:rsidDel="00000000" w:rsidP="00000000" w:rsidRDefault="00000000" w:rsidRPr="00000000" w14:paraId="0000012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Pobierz od kandydata/kandydatki oświadczenie o państwie/ach zamieszkiwania w ciągu ostatnich 20 lat, innych niż Rzeczypospolita Polska i państwo obywatelstwa, złożone pod rygorem odpowiedzialności karnej.</w:t>
      </w:r>
    </w:p>
    <w:p w:rsidR="00000000" w:rsidDel="00000000" w:rsidP="00000000" w:rsidRDefault="00000000" w:rsidRPr="00000000" w14:paraId="0000012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Jeżeli prawo państwa, z którego ma być przedłożona informacja o niekaralności nie przewiduje wydawania takiej informacji lub nie prowadzi rejestru karnego, wówczas kandydat/ kandydatka składa pod rygorem odpowiedzialności karnej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8. 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</w:t>
      </w:r>
    </w:p>
    <w:p w:rsidR="00000000" w:rsidDel="00000000" w:rsidP="00000000" w:rsidRDefault="00000000" w:rsidRPr="00000000" w14:paraId="0000012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Gdy pozwalają na to przepisy prawa, placówka jest zobowiązana do domagania się od osoby zatrudnianej zaświadczenia z Krajowego Rejestru Karnego . Zaświadczenia z KRK można domagać się wyłącznie w przypadkach, gdy przepisy prawa wprost wskazują, że pracowników w zawodach lub na danych stanowiskach obowiązuje wymóg niekaralności. Wymóg niekaralności obowiązuje m.in. pracowników samorządowych oraz nauczycieli, w tym nauczycieli zatrudnionych </w:t>
        <w:br w:type="textWrapping"/>
        <w:t xml:space="preserve">w placówkach publicznych oraz niepublicznych 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Przed nawiązaniem stosunku pracy lub dopuszczeniem osoby do działalności objętej art. 21 ustawy placówka realizuje obowiązek uzyskania informacji i dokumentów wskazanych w art. 21 ust. 2–8 tej ustawy. Obowiązku tego nie zastępuje ogólne oświadczenie kandydata o niekaralności.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W przypadku niemożliwości przedstawienia poproś kandydata/kandydatkę o złożenie oświadczenia o niekaralności oraz o toczących się postępowaniach przygotowawczych, sądowych </w:t>
        <w:br w:type="textWrapping"/>
        <w:t xml:space="preserve">i dyscyplinarnych. Poniżej znajdziesz przykładowy formularz takiego oświadczenia. </w:t>
        <w:tab/>
        <w:t xml:space="preserve"> </w:t>
        <w:tab/>
      </w:r>
    </w:p>
    <w:p w:rsidR="00000000" w:rsidDel="00000000" w:rsidP="00000000" w:rsidRDefault="00000000" w:rsidRPr="00000000" w14:paraId="0000012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Oświadczenie kandydata o niekaralności może być wykorzystywane wyłącznie w zakresie, w jakim dopuszczają to obowiązujące przepisy. Nie zastępuje ono informacji z Krajowego Rejestru Karnego, weryfikacji w Rejestrze Sprawców Przestępstw na Tle Seksualnym ani dokumentów </w:t>
        <w:br w:type="textWrapping"/>
        <w:t xml:space="preserve">i oświadczeń wymaganych na podstawie art. 21 ustawy o przeciwdziałaniu zagrożeniom przestępczością na tle seksualnym i ochronie małoletnich. Poniższy formularz ma charakter uzupełniający i może być stosowany tylko wtedy, gdy jest to prawnie dopuszczalne.</w:t>
      </w:r>
    </w:p>
    <w:p w:rsidR="00000000" w:rsidDel="00000000" w:rsidP="00000000" w:rsidRDefault="00000000" w:rsidRPr="00000000" w14:paraId="0000013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tabs>
          <w:tab w:val="left" w:leader="none" w:pos="3209"/>
        </w:tabs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tabs>
          <w:tab w:val="left" w:leader="none" w:pos="3209"/>
        </w:tabs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Oświadczenie o niekaralności i zobowiązaniu do przestrzegania podstawowych zasad ochrony dzieci</w:t>
      </w:r>
    </w:p>
    <w:p w:rsidR="00000000" w:rsidDel="00000000" w:rsidP="00000000" w:rsidRDefault="00000000" w:rsidRPr="00000000" w14:paraId="00000133">
      <w:pPr>
        <w:tabs>
          <w:tab w:val="left" w:leader="none" w:pos="3209"/>
        </w:tabs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..................................................</w:t>
      </w:r>
    </w:p>
    <w:p w:rsidR="00000000" w:rsidDel="00000000" w:rsidP="00000000" w:rsidRDefault="00000000" w:rsidRPr="00000000" w14:paraId="00000134">
      <w:pPr>
        <w:tabs>
          <w:tab w:val="left" w:leader="none" w:pos="3209"/>
        </w:tabs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miejsce i data</w:t>
      </w:r>
    </w:p>
    <w:p w:rsidR="00000000" w:rsidDel="00000000" w:rsidP="00000000" w:rsidRDefault="00000000" w:rsidRPr="00000000" w14:paraId="00000135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tabs>
          <w:tab w:val="left" w:leader="none" w:pos="3209"/>
        </w:tabs>
        <w:spacing w:line="4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Ja, ..........................................................................</w:t>
      </w:r>
    </w:p>
    <w:p w:rsidR="00000000" w:rsidDel="00000000" w:rsidP="00000000" w:rsidRDefault="00000000" w:rsidRPr="00000000" w14:paraId="00000137">
      <w:pPr>
        <w:tabs>
          <w:tab w:val="left" w:leader="none" w:pos="3209"/>
        </w:tabs>
        <w:spacing w:line="4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nr PESEL .......................................................................... oświadczam, że nie byłam/em skazana/y za przestępstwo przeciwko wolności seksualnej i obyczajności, </w:t>
      </w:r>
    </w:p>
    <w:p w:rsidR="00000000" w:rsidDel="00000000" w:rsidP="00000000" w:rsidRDefault="00000000" w:rsidRPr="00000000" w14:paraId="00000138">
      <w:pPr>
        <w:tabs>
          <w:tab w:val="left" w:leader="none" w:pos="3209"/>
        </w:tabs>
        <w:spacing w:line="4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przestępstwa z użyciem przemocy na szkodę małoletniego i nie toczy się przeciwko mnie żadne postępowanie karne ani dyscyplinarne w tym zakresie.</w:t>
      </w:r>
    </w:p>
    <w:p w:rsidR="00000000" w:rsidDel="00000000" w:rsidP="00000000" w:rsidRDefault="00000000" w:rsidRPr="00000000" w14:paraId="00000139">
      <w:pPr>
        <w:tabs>
          <w:tab w:val="left" w:leader="none" w:pos="3209"/>
        </w:tabs>
        <w:spacing w:line="4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Ponadto oświadczam, że zapoznałam/-em się z zasadami ochrony dzieci obowiązującymi  w ....................................................................................................</w:t>
      </w:r>
    </w:p>
    <w:p w:rsidR="00000000" w:rsidDel="00000000" w:rsidP="00000000" w:rsidRDefault="00000000" w:rsidRPr="00000000" w14:paraId="0000013A">
      <w:pPr>
        <w:tabs>
          <w:tab w:val="left" w:leader="none" w:pos="3209"/>
        </w:tabs>
        <w:spacing w:line="4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 zobowiązuję się do ich przestrzegania.</w:t>
      </w:r>
    </w:p>
    <w:p w:rsidR="00000000" w:rsidDel="00000000" w:rsidP="00000000" w:rsidRDefault="00000000" w:rsidRPr="00000000" w14:paraId="0000013B">
      <w:pPr>
        <w:tabs>
          <w:tab w:val="left" w:leader="none" w:pos="3209"/>
        </w:tabs>
        <w:spacing w:line="48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.......................................................................…</w:t>
      </w:r>
    </w:p>
    <w:p w:rsidR="00000000" w:rsidDel="00000000" w:rsidP="00000000" w:rsidRDefault="00000000" w:rsidRPr="00000000" w14:paraId="0000013C">
      <w:pPr>
        <w:tabs>
          <w:tab w:val="left" w:leader="none" w:pos="3209"/>
        </w:tabs>
        <w:spacing w:line="48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podpis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tabs>
          <w:tab w:val="left" w:leader="none" w:pos="3209"/>
        </w:tabs>
        <w:spacing w:before="240"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Mikołajki Pomorskie dnia ........................................</w:t>
      </w:r>
    </w:p>
    <w:p w:rsidR="00000000" w:rsidDel="00000000" w:rsidP="00000000" w:rsidRDefault="00000000" w:rsidRPr="00000000" w14:paraId="0000013E">
      <w:pPr>
        <w:tabs>
          <w:tab w:val="left" w:leader="none" w:pos="3209"/>
        </w:tabs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tabs>
          <w:tab w:val="left" w:leader="none" w:pos="3209"/>
        </w:tabs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Oświadczenie o zapoznaniu się ze Standardami Ochrony Małoletnich</w:t>
      </w:r>
    </w:p>
    <w:p w:rsidR="00000000" w:rsidDel="00000000" w:rsidP="00000000" w:rsidRDefault="00000000" w:rsidRPr="00000000" w14:paraId="00000140">
      <w:pPr>
        <w:tabs>
          <w:tab w:val="left" w:leader="none" w:pos="3209"/>
        </w:tabs>
        <w:spacing w:before="24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Ja, .................................................................................................................., stanowisko / charakter współpracy ........................................................................,</w:t>
      </w:r>
    </w:p>
    <w:p w:rsidR="00000000" w:rsidDel="00000000" w:rsidP="00000000" w:rsidRDefault="00000000" w:rsidRPr="00000000" w14:paraId="00000141">
      <w:pPr>
        <w:tabs>
          <w:tab w:val="left" w:leader="none" w:pos="3209"/>
        </w:tabs>
        <w:spacing w:before="24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oświadczam, że zapoznałam/-em się ze Standardami Ochrony Małoletnich obowiązującymi w Przedszkolu Samorządowym w Mikołajkach Pomorskich, w tym z zasadami bezpiecznych relacji, procedurami zgłaszania i interwencji oraz zasadami ochrony danych, i zobowiązuję się do ich stosowania w zakresie wykonywanych obowiązków.</w:t>
      </w:r>
    </w:p>
    <w:p w:rsidR="00000000" w:rsidDel="00000000" w:rsidP="00000000" w:rsidRDefault="00000000" w:rsidRPr="00000000" w14:paraId="00000142">
      <w:pPr>
        <w:tabs>
          <w:tab w:val="left" w:leader="none" w:pos="3209"/>
        </w:tabs>
        <w:spacing w:before="240"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Podpis: </w:t>
      </w:r>
    </w:p>
    <w:p w:rsidR="00000000" w:rsidDel="00000000" w:rsidP="00000000" w:rsidRDefault="00000000" w:rsidRPr="00000000" w14:paraId="00000143">
      <w:pPr>
        <w:tabs>
          <w:tab w:val="left" w:leader="none" w:pos="3209"/>
        </w:tabs>
        <w:spacing w:before="240"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........................................................................................................</w:t>
      </w:r>
    </w:p>
    <w:p w:rsidR="00000000" w:rsidDel="00000000" w:rsidP="00000000" w:rsidRDefault="00000000" w:rsidRPr="00000000" w14:paraId="00000144">
      <w:pPr>
        <w:tabs>
          <w:tab w:val="left" w:leader="none" w:pos="3209"/>
        </w:tabs>
        <w:spacing w:line="48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tabs>
          <w:tab w:val="left" w:leader="none" w:pos="3209"/>
        </w:tabs>
        <w:spacing w:line="48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tabs>
          <w:tab w:val="left" w:leader="none" w:pos="3209"/>
        </w:tabs>
        <w:spacing w:line="4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Załącznik Nr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Zasady bezpiecznych relacji personelu z dziećmi w  Przedszkolu Samorządowym w Mikołajkach Pomorskich </w:t>
      </w:r>
    </w:p>
    <w:p w:rsidR="00000000" w:rsidDel="00000000" w:rsidP="00000000" w:rsidRDefault="00000000" w:rsidRPr="00000000" w14:paraId="0000015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158466"/>
        </w:rPr>
      </w:pPr>
      <w:r w:rsidDel="00000000" w:rsidR="00000000" w:rsidRPr="00000000">
        <w:rPr>
          <w:rFonts w:ascii="Times New Roman" w:cs="Times New Roman" w:eastAsia="Times New Roman" w:hAnsi="Times New Roman"/>
          <w:color w:val="158466"/>
          <w:rtl w:val="0"/>
        </w:rPr>
        <w:t xml:space="preserve">Naczelną zasadą wszystkich czynności podejmowanych przez personel jest działanie dla dobra dziecka i w jego najlepszym interesie. Personel traktuje dziecko z szacunkiem oraz uwzględnia jego godność i potrzeby. Niedopuszczalne jest stosowanie przemocy wobec dziecka w jakiejkolwiek formie. Personel realizując te cele działa w ramach obowiązującego prawa, przepisów wewnętrznych instytucji oraz swoich kompetencji. Zasady bezpiecznych relacji personelu z dziećmi obowiązują wszystkich pracowników, stażystów i wolontariuszy. Znajomość i zaakceptowanie zasad są potwierdzone podpisaniem oświadczenia.</w:t>
      </w:r>
    </w:p>
    <w:p w:rsidR="00000000" w:rsidDel="00000000" w:rsidP="00000000" w:rsidRDefault="00000000" w:rsidRPr="00000000" w14:paraId="0000015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Relacje personelu z dziećmi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Jesteś zobowiązany/a do utrzymywania profesjonalnej relacji z dziećmi i każdorazowego rozważenia, czy Twoja reakcja, komunikat bądź działanie wobec dziecka są adekwatne do sytuacji, bezpieczne, uzasadnione i sprawiedliwe wobec innych dzieci. Działaj w sposób otwarty </w:t>
        <w:br w:type="textWrapping"/>
        <w:t xml:space="preserve">i przejrzysty dla innych, aby zminimalizować ryzyko błędnej interpretacji Twojego zachowania.</w:t>
      </w:r>
    </w:p>
    <w:p w:rsidR="00000000" w:rsidDel="00000000" w:rsidP="00000000" w:rsidRDefault="00000000" w:rsidRPr="00000000" w14:paraId="0000015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Komunikacja z dziećmi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W komunikacji z dziećmi zachowuj cierpliwość i szacunek.</w:t>
      </w:r>
    </w:p>
    <w:p w:rsidR="00000000" w:rsidDel="00000000" w:rsidP="00000000" w:rsidRDefault="00000000" w:rsidRPr="00000000" w14:paraId="0000015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Słuchaj uważnie dzieci i udzielaj im odpowiedzi adekwatnych do ich wieku i danej sytuacji.</w:t>
      </w:r>
    </w:p>
    <w:p w:rsidR="00000000" w:rsidDel="00000000" w:rsidP="00000000" w:rsidRDefault="00000000" w:rsidRPr="00000000" w14:paraId="0000015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Nie wolno Ci zawstydzać, upokarzać, lekceważyć i obrażać dziecka. Nie wolno Ci krzyczeć </w:t>
        <w:br w:type="textWrapping"/>
        <w:t xml:space="preserve">na dziecko w sytuacji innej niż wynikająca z bezpieczeństwa dziecka lub innych dzieci.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4. Nie wolno Ci ujawniać informacji wrażliwych dotyczących dziecka wobec osób nieuprawnionych, w tym wobec innych dzieci.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Obejmuje to wizerunek dziecka, informacje </w:t>
        <w:br w:type="textWrapping"/>
        <w:t xml:space="preserve">o jego/jej sytuacji rodzinnej, ekonomicznej, medycznej, opiekuńczej i prawnej.</w:t>
      </w:r>
    </w:p>
    <w:p w:rsidR="00000000" w:rsidDel="00000000" w:rsidP="00000000" w:rsidRDefault="00000000" w:rsidRPr="00000000" w14:paraId="0000015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Podejmując decyzje dotyczące dziecka, poinformuj je o tym i staraj się brać pod uwagę jego oczekiwania.</w:t>
      </w:r>
    </w:p>
    <w:p w:rsidR="00000000" w:rsidDel="00000000" w:rsidP="00000000" w:rsidRDefault="00000000" w:rsidRPr="00000000" w14:paraId="0000015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Szanuj prawo dziecka do prywatności. Jeśli konieczne jest odstąpienie od zasady poufności, aby chronić dziecko, wyjaśnij mu to najszybciej jak to możliwe.</w:t>
      </w:r>
    </w:p>
    <w:p w:rsidR="00000000" w:rsidDel="00000000" w:rsidP="00000000" w:rsidRDefault="00000000" w:rsidRPr="00000000" w14:paraId="0000015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Jeśli pojawi się konieczność porozmawiania z dzieckiem na osobności, zostaw uchylone drzwi do pomieszczenia i zadbaj, aby być w zasięgu wzroku innych. Możesz też poprosić drugiego pracownika o obecność podczas takiej rozmowy.</w:t>
      </w:r>
    </w:p>
    <w:p w:rsidR="00000000" w:rsidDel="00000000" w:rsidP="00000000" w:rsidRDefault="00000000" w:rsidRPr="00000000" w14:paraId="0000015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8. Nie</w:t>
      </w: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 wolno Ci zachowywać się w obecności dzieci w sposób niestosowny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Obejmuje to używanie wulgarnych słów, gestów i żartów, czynienie obraźliwych uwag, nawiązywanie w wypowiedziach do aktywności bądź atrakcyjności seksualnej oraz wykorzystywanie wobec dziecka relacji władzy lub przewagi fizycznej (zastraszanie, przymuszanie, groźby).</w:t>
      </w:r>
    </w:p>
    <w:p w:rsidR="00000000" w:rsidDel="00000000" w:rsidP="00000000" w:rsidRDefault="00000000" w:rsidRPr="00000000" w14:paraId="0000015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Zapewnij dzieci, że jeśli czują się niekomfortowo w jakiejś sytuacji, wobec konkretnego zachowania czy słów, mogą o tym powiedzieć Tobie lub wskazanej osobie (w zależności </w:t>
        <w:br w:type="textWrapping"/>
        <w:t xml:space="preserve">od procedur interwencji, jakie przyjęła instytucja) i mogą oczekiwać odpowiedniej reakcji i/lub pomocy.</w:t>
      </w:r>
    </w:p>
    <w:p w:rsidR="00000000" w:rsidDel="00000000" w:rsidP="00000000" w:rsidRDefault="00000000" w:rsidRPr="00000000" w14:paraId="0000016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Działania z dziećmi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Doceniaj i szanuj wkład dzieci w podejmowane działania, aktywnie je angażuj i traktuj równo bez względu na ich płeć, orientację seksualną, sprawność/niepełnosprawność, status społeczny, etniczny, kulturowy, religijny i światopogląd.</w:t>
      </w:r>
    </w:p>
    <w:p w:rsidR="00000000" w:rsidDel="00000000" w:rsidP="00000000" w:rsidRDefault="00000000" w:rsidRPr="00000000" w14:paraId="0000016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2. Unikaj faworyzowania dzieci.</w:t>
      </w:r>
    </w:p>
    <w:p w:rsidR="00000000" w:rsidDel="00000000" w:rsidP="00000000" w:rsidRDefault="00000000" w:rsidRPr="00000000" w14:paraId="0000016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3. Nie wolno Ci nawiązywać z dzieckiem jakichkolwiek relacji romantycznych lub seksualnych ani</w:t>
      </w: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 składać mu propozycji o nieodpowiednim charakterze.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Obejmuje to także seksualne komentarze, żarty, gesty oraz udostępnianie dzieciom treści erotycznych i pornograficznych bez względu na ich formę.</w:t>
      </w:r>
    </w:p>
    <w:p w:rsidR="00000000" w:rsidDel="00000000" w:rsidP="00000000" w:rsidRDefault="00000000" w:rsidRPr="00000000" w14:paraId="0000016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4. Nie wolno Ci utrwalać wizerunku dziecka (filmowanie, nagrywanie głosu, fotografowanie) dla potrzeb prywatnych.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Dotyczy to także umożliwienia osobom trzecim utrwalenia wizerunków dzieci, jeśli dyrekcja nie została o tym poinformowana, nie wyraziła na to zgody i nie uzyskała zgód rodziców/opiekunów prawnych oraz samych dzieci.</w:t>
      </w:r>
    </w:p>
    <w:p w:rsidR="00000000" w:rsidDel="00000000" w:rsidP="00000000" w:rsidRDefault="00000000" w:rsidRPr="00000000" w14:paraId="0000016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5. Nie wolno Ci proponować dzieciom alkoholu, wyrobów tytoniowych ani nielegalnych substancji, jak również używać ich w obecności dzieci.</w:t>
      </w:r>
    </w:p>
    <w:p w:rsidR="00000000" w:rsidDel="00000000" w:rsidP="00000000" w:rsidRDefault="00000000" w:rsidRPr="00000000" w14:paraId="0000016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6. Nie wolno Ci przyjmować pieniędzy ani prezentów od dziecka, ani rodziców/opiekunów dziecka. Nie wolno Ci wchodzić w relacje jakiejkolwiek zależności wobec dziecka lub rodziców/opiekunów dziecka. Nie wolno Ci zachowywać się w sposób mogący sugerować innym istnienie takiej zależności i prowadzący do oskarżeń o nierówne traktowanie bądź czerpanie korzyści majątkowych i innych.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Nie dotyczy to okazjonalnych podarków związanych ze świętami w roku szkolnym, np. kwiatów, prezentów składkowych czy drobnych upominków.</w:t>
      </w:r>
    </w:p>
    <w:p w:rsidR="00000000" w:rsidDel="00000000" w:rsidP="00000000" w:rsidRDefault="00000000" w:rsidRPr="00000000" w14:paraId="0000016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Wszystkie ryzykowne sytuacje, które obejmują zauroczenie dzieckiem przez pracownika lub pracownikiem przez dziecko, muszą być raportowane dyrekcji. Jeśli jesteś ich świadkiem reaguj stanowczo, ale z wyczuciem, aby zachować godność osób zainteresowanych.</w:t>
      </w:r>
    </w:p>
    <w:p w:rsidR="00000000" w:rsidDel="00000000" w:rsidP="00000000" w:rsidRDefault="00000000" w:rsidRPr="00000000" w14:paraId="0000016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Kontakt fizyczny z dziećmi</w:t>
      </w:r>
    </w:p>
    <w:p w:rsidR="00000000" w:rsidDel="00000000" w:rsidP="00000000" w:rsidRDefault="00000000" w:rsidRPr="00000000" w14:paraId="0000016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Każde przemocowe działanie wobec dziecka jest niedopuszczalne. Istnieją jednak sytuacje, </w:t>
        <w:br w:type="textWrapping"/>
        <w:t xml:space="preserve">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Kieruj się zawsze swoim profesjonalnym osądem, słuchając, obserwując i odnotowując reakcję dziecka, pytając je o zgodę na kontakt fizyczny (np. przytulenie) i zachowując świadomość, że nawet przy Twoich dobrych intencjach taki kontakt może być błędnie zinterpretowany przez dziecko lub osoby trzecie.</w:t>
      </w:r>
    </w:p>
    <w:p w:rsidR="00000000" w:rsidDel="00000000" w:rsidP="00000000" w:rsidRDefault="00000000" w:rsidRPr="00000000" w14:paraId="0000016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9211e"/>
        </w:rPr>
      </w:pP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1. Nie wolno Ci bić, szturchać, popychać ani w jakikolwiek sposób naruszać integralności fizycznej dziecka.</w:t>
      </w:r>
    </w:p>
    <w:p w:rsidR="00000000" w:rsidDel="00000000" w:rsidP="00000000" w:rsidRDefault="00000000" w:rsidRPr="00000000" w14:paraId="0000016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2. Nigdy nie dotykaj dziecka w sposób, który może być uznany za nieprzyzwoity lub niestosowny.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Zawsze bądź przygotowany na wyjaśnienie swoich działań.</w:t>
      </w:r>
    </w:p>
    <w:p w:rsidR="00000000" w:rsidDel="00000000" w:rsidP="00000000" w:rsidRDefault="00000000" w:rsidRPr="00000000" w14:paraId="0000016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9211e"/>
        </w:rPr>
      </w:pP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4. Nie angażuj się w takie aktywności jak łaskotanie, udawane walki z dziećmi czy brutalne zabawy fizyczne.</w:t>
      </w:r>
    </w:p>
    <w:p w:rsidR="00000000" w:rsidDel="00000000" w:rsidP="00000000" w:rsidRDefault="00000000" w:rsidRPr="00000000" w14:paraId="0000016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Zachowaj szczególną ostrożność wobec dzieci, które doświadczyły nadużycia i krzywdzenia, </w:t>
        <w:br w:type="textWrapping"/>
        <w:t xml:space="preserve">w tym seksualnego, fizycznego bądź zaniedbania. Takie doświadczenia mogą czasem sprawić, </w:t>
        <w:br w:type="textWrapping"/>
        <w:t xml:space="preserve">że dziecko będzie dążyć do nawiązania niestosownych bądź nieadekwatnych fizycznych kontaktów z dorosłymi. W takich sytuacjach powinieneś reagować z wyczuciem, jednak stanowczo i pomóc dziecku zrozumieć znaczenie osobistych granic.</w:t>
      </w:r>
    </w:p>
    <w:p w:rsidR="00000000" w:rsidDel="00000000" w:rsidP="00000000" w:rsidRDefault="00000000" w:rsidRPr="00000000" w14:paraId="0000016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Kontakt fizyczny z dzieckiem nigdy nie może być niejawny bądź ukrywany, wiązać się </w:t>
      </w:r>
    </w:p>
    <w:p w:rsidR="00000000" w:rsidDel="00000000" w:rsidP="00000000" w:rsidRDefault="00000000" w:rsidRPr="00000000" w14:paraId="0000017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 jakąkolwiek gratyfikacją ani wynikać z relacji władzy. Jeśli będziesz świadkiem jakiegokolwiek </w:t>
      </w:r>
    </w:p>
    <w:p w:rsidR="00000000" w:rsidDel="00000000" w:rsidP="00000000" w:rsidRDefault="00000000" w:rsidRPr="00000000" w14:paraId="0000017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 wyżej opisanych zachowań i/lub sytuacji ze strony innych dorosłych lub dzieci, zawsze poinformuj o tym osobę odpowiedzialną i/lub postąp zgodnie z obowiązującą procedurą interwencji.</w:t>
      </w:r>
    </w:p>
    <w:p w:rsidR="00000000" w:rsidDel="00000000" w:rsidP="00000000" w:rsidRDefault="00000000" w:rsidRPr="00000000" w14:paraId="0000017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W sytuacjach wymagających pomocy w czynności pielęgnacyjnych, higienicznych lub samoobsługowych stosuje się wyłącznie zakres pomocy niezbędny dziecku z poszanowaniem jego prywatności i godności. Zadbaj o to, aby w każdej z czynności pielęgnacyjnych i higienicznych asystowała Ci inna osoba z instytucji. Jeśli pielęgnacja i opieka higieniczna nad dziećmi należą do Twoich obowiązków, zostaniesz przeszkolony w tym kierunku.</w:t>
      </w:r>
    </w:p>
    <w:p w:rsidR="00000000" w:rsidDel="00000000" w:rsidP="00000000" w:rsidRDefault="00000000" w:rsidRPr="00000000" w14:paraId="0000017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ff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Podczas dłuższych niż jednodniowe wyjazdów i wycieczek niedopuszczalne jest spanie </w:t>
        <w:br w:type="textWrapping"/>
        <w:t xml:space="preserve">z dzieckiem w jednym łóżku lub w jednym pokoju.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174">
      <w:pPr>
        <w:tabs>
          <w:tab w:val="left" w:leader="none" w:pos="3209"/>
        </w:tabs>
        <w:spacing w:before="240" w:line="360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Dostosowanie do potrzeb dziecka z niepełnosprawnością lub ze specjalnymi potrzebami edukacyjnymi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Sposób komunikowania się z dzieckiem dostosowuje się do jego wieku, możliwości rozwojowych, poznawczych i komunikacyjnych. Jeżeli dziecko korzysta z komunikacji wspomagającej lub alternatywnej (AAC), zapewnia mu się możliwość korzystania ze znanego systemu, pomocy lub narzędzia komunikacyjnego, również w sytuacjach trudnych </w:t>
        <w:br w:type="textWrapping"/>
        <w:t xml:space="preserve">i interwencyjnych.</w:t>
      </w:r>
    </w:p>
    <w:p w:rsidR="00000000" w:rsidDel="00000000" w:rsidP="00000000" w:rsidRDefault="00000000" w:rsidRPr="00000000" w14:paraId="0000017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Dziecku zapewnia się czas potrzebny na zrozumienie komunikatu i udzielenie odpowiedzi. Brak mowy lub ograniczona komunikacja werbalna nie mogą być traktowane jako brak możliwości wyrażenia potrzeb, zgody, sprzeciwu, dyskomfortu lub przekazania informacji o krzywdzeniu.</w:t>
      </w:r>
    </w:p>
    <w:p w:rsidR="00000000" w:rsidDel="00000000" w:rsidP="00000000" w:rsidRDefault="00000000" w:rsidRPr="00000000" w14:paraId="0000017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W działaniach opiekuńczych, wychowawczych i interwencyjnych uwzględnia się indywidualne potrzeby sensoryczne, ruchowe, poznawcze, emocjonalne i funkcjonalne dziecka. Pomoc </w:t>
        <w:br w:type="textWrapping"/>
        <w:t xml:space="preserve">w czynnościach samoobsługowych ogranicza się do zakresu niezbędnego i udziela </w:t>
        <w:br w:type="textWrapping"/>
        <w:t xml:space="preserve">z poszanowaniem prywatności, intymności i godności dziecka oraz z dążeniem do możliwie największej jego samodzielności.</w:t>
      </w:r>
    </w:p>
    <w:p w:rsidR="00000000" w:rsidDel="00000000" w:rsidP="00000000" w:rsidRDefault="00000000" w:rsidRPr="00000000" w14:paraId="0000017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Jeżeli wymaga tego sposób komunikowania się dziecka, podczas rozmowy dotyczącej jego bezpieczeństwa lub podejrzenia krzywdzenia można zapewnić obecność osoby wspierającej komunikację, o ile osoba ta nie jest objęta podejrzeniem krzywdzenia, a jej udział nie ogranicza swobody wypowiedzi dziecka.</w:t>
      </w:r>
    </w:p>
    <w:p w:rsidR="00000000" w:rsidDel="00000000" w:rsidP="00000000" w:rsidRDefault="00000000" w:rsidRPr="00000000" w14:paraId="0000017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Personel, w zakresie niezbędnym do wykonywania swoich obowiązków, uwzględnia indywidualne sposoby komunikowania przez dziecko potrzeb, sygnały przeciążenia, sposoby regulowania emocji i napięcia oraz czynniki mogące zwiększać ryzyko wystąpienia zachowań trudnych lub zagrażających bezpieczeństwu. W tym celu można korzystać z informacji przekazanych przez rodziców lub opiekunów, specjalistów oraz, jeżeli jest to uzasadnione, </w:t>
        <w:br w:type="textWrapping"/>
        <w:t xml:space="preserve">z dokumentacji dziecka, z zachowaniem zasady ograniczenia przetwarzanych danych </w:t>
        <w:br w:type="textWrapping"/>
        <w:t xml:space="preserve">do niezbędnego zakresu.</w:t>
      </w:r>
    </w:p>
    <w:p w:rsidR="00000000" w:rsidDel="00000000" w:rsidP="00000000" w:rsidRDefault="00000000" w:rsidRPr="00000000" w14:paraId="0000017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W miarę potrzeb stosuje się odpowiednie dostosowania oraz ogranicza bariery informacyjno-komunikacyjne, sensoryczne, organizacyjne, cyfrowe i architektoniczne, tak aby dziecko mogło bezpiecznie uczestniczyć w życiu Przedszkola, wyrażać swoje potrzeby i korzystać z dostępnej pomocy.</w:t>
      </w:r>
    </w:p>
    <w:p w:rsidR="00000000" w:rsidDel="00000000" w:rsidP="00000000" w:rsidRDefault="00000000" w:rsidRPr="00000000" w14:paraId="0000017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Zasady, granice, prawa dziecka oraz sposoby uzyskania pomocy przekazuje się w formie dostosowanej do jego możliwości rozumienia i komunikowania się. Dziecku zapewnia się możliwość wyrażenia swojego zdania, zgody lub sprzeciwu w sprawach, w których jego stanowisko może i powinno zostać uwzględnione.</w:t>
      </w:r>
    </w:p>
    <w:p w:rsidR="00000000" w:rsidDel="00000000" w:rsidP="00000000" w:rsidRDefault="00000000" w:rsidRPr="00000000" w14:paraId="0000017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W przypadku podejrzenia lub ujawnienia krzywdzenia dziecku zapewnia się możliwość wypowiedzenia się w dostępny dla niego sposób. Nie prowadzi się wielokrotnych ani sugestywnych rozmów na temat zdarzenia i nie wymusza na dziecku szczegółowego relacjonowania sytuacji. Zadaniem personelu jest przyjęcie przekazanej informacji, zapewnienie dziecku bezpieczeństwa oraz uruchomienie właściwej procedury interwencji.</w:t>
      </w:r>
    </w:p>
    <w:p w:rsidR="00000000" w:rsidDel="00000000" w:rsidP="00000000" w:rsidRDefault="00000000" w:rsidRPr="00000000" w14:paraId="0000017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Zachowania wynikające z niepełnosprawności, trudności rozwojowych, komunikacyjnych, sensorycznych lub trudności w regulacji emocji i napięcia nie mogą być automatycznie interpretowane jako nieposłuszeństwo, celowe niewłaściwe zachowanie lub brak współpracy. Zachowanie dziecka należy rozpatrywać z uwzględnieniem jego potrzeb, możliwości, sytuacji, </w:t>
        <w:br w:type="textWrapping"/>
        <w:t xml:space="preserve">w której wystąpiło, oraz poziomu zagrożenia dla dziecka lub innych osób.</w:t>
      </w:r>
    </w:p>
    <w:p w:rsidR="00000000" w:rsidDel="00000000" w:rsidP="00000000" w:rsidRDefault="00000000" w:rsidRPr="00000000" w14:paraId="0000017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Zasady reagowania w przypadku zachowania trudnego, agresywnego, autoagresywnego lub zagrażającego bezpieczeństwu</w:t>
      </w:r>
    </w:p>
    <w:p w:rsidR="00000000" w:rsidDel="00000000" w:rsidP="00000000" w:rsidRDefault="00000000" w:rsidRPr="00000000" w14:paraId="0000018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Celem poniższych zasad jest zapewnienie bezpieczeństwa dziecku przejawiającemu zachowanie trudne oraz pozostałym dzieciom i osobom dorosłym, przy jednoczesnym poszanowaniu godności dziecka i stosowaniu działań możliwie najmniej ingerujących. Zasady stosuje się wobec wszystkich dzieci, niezależnie od posiadania diagnozy, opinii lub orzeczenia, z uwzględnieniem indywidualnych potrzeb dzieci z niepełnosprawnościami i specjalnymi potrzebami edukacyjnymi. Mają one zastosowanie w szczególności w przypadku agresji, autoagresji, gróźb, niszczenia mienia, używania niebezpiecznych przedmiotów, poważnego naruszania granic innych osób lub innych zachowań stwarzających rzeczywiste zagrożenie dla zdrowia lub bezpieczeństwa.</w:t>
      </w:r>
    </w:p>
    <w:p w:rsidR="00000000" w:rsidDel="00000000" w:rsidP="00000000" w:rsidRDefault="00000000" w:rsidRPr="00000000" w14:paraId="0000018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Jeżeli u dziecka występuje zwiększone ryzyko zachowań zagrażających bezpieczeństwu, personel, we współpracy z rodzicami lub opiekunami i specjalistami, w miarę możliwości rozpoznaje sytuacje mogące sprzyjać występowaniu takich zachowań, wczesne sygnały narastającego napięcia, skuteczne sposoby komunikowania się z dzieckiem i wspierania jego regulacji oraz możliwe dostosowania otoczenia. W razie potrzeby ustalenia te uwzględnia się </w:t>
        <w:br w:type="textWrapping"/>
        <w:t xml:space="preserve">w dokumentacji dotyczącej wsparcia dziecka.</w:t>
      </w:r>
    </w:p>
    <w:p w:rsidR="00000000" w:rsidDel="00000000" w:rsidP="00000000" w:rsidRDefault="00000000" w:rsidRPr="00000000" w14:paraId="0000018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Po zauważeniu oznak przeciążenia lub narastającego napięcia personel w pierwszej kolejności podejmuje działania mające zapobiec eskalacji zachowania. W zależności od potrzeb dziecka ogranicza nadmiar bodźców i wymagań, przekazuje krótkie i spokojne komunikaty, daje dziecku czas na reakcję, proponuje przewidywalny wybór oraz umożliwia skorzystanie ze znanych sposobów wyciszenia lub regulacji, bezpiecznego miejsca albo dostępnych narzędzi komunikacyjnych, w tym AAC.</w:t>
      </w:r>
    </w:p>
    <w:p w:rsidR="00000000" w:rsidDel="00000000" w:rsidP="00000000" w:rsidRDefault="00000000" w:rsidRPr="00000000" w14:paraId="0000018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W przypadku eskalacji zachowania personel w pierwszej kolejności zapewnia bezpieczeństwo dziecku i innym osobom. W razie potrzeby przerywa niebezpieczną aktywność, zabezpiecza lub usuwa niebezpieczne przedmioty, zwiększa dystans, wyprowadza inne dzieci w bezpieczne miejsce oraz zwraca się o pomoc do innego pracownika. Nie należy otaczać dziecka grupą osób dorosłych, krzyczeć na nie, zawstydzać go ani prowadzić w tym czasie rozmowy wychowawczej.</w:t>
      </w:r>
    </w:p>
    <w:p w:rsidR="00000000" w:rsidDel="00000000" w:rsidP="00000000" w:rsidRDefault="00000000" w:rsidRPr="00000000" w14:paraId="0000018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Jeżeli pomimo podjętych działań występuje bezpośrednie i rzeczywiste zagrożenie życia lub zdrowia dziecka albo innych osób, personel podejmuje wyłącznie działania niezbędne </w:t>
        <w:br w:type="textWrapping"/>
        <w:t xml:space="preserve">do natychmiastowego przerwania zagrożenia, w sposób możliwie najmniej ingerujący, proporcjonalny do sytuacji i przez najkrótszy konieczny czas. Działanie ochronne nie może stanowić kary ani służyć wymuszaniu posłuszeństwa. Zapis ten nie stanowi upoważnienia personelu Przedszkola do stosowania środków przymusu bezpośredniego w rozumieniu odrębnych przepisów. Niedopuszczalne jest unieruchamianie, krępowanie lub izolowanie dziecka w zamkniętym pomieszczeniu jako metoda wychowawcza, terapeutyczna lub sposób reagowania na zachowanie trudne.</w:t>
      </w:r>
    </w:p>
    <w:p w:rsidR="00000000" w:rsidDel="00000000" w:rsidP="00000000" w:rsidRDefault="00000000" w:rsidRPr="00000000" w14:paraId="0000018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Jeżeli zagrożenia nie można bezpiecznie opanować dostępnymi metodami albo doszło do urazu, niezwłocznie udziela się pierwszej pomocy oraz, odpowiednio do sytuacji, wzywa pomoc pod numerem 112 i informuje dyrektora. Rodziców lub opiekunów informuje się bez zbędnej zwłoki, chyba że istnieje podejrzenie krzywdzenia dziecka przez opiekuna lub przekazanie informacji mogłoby zwiększyć zagrożenie dla dziecka.</w:t>
      </w:r>
    </w:p>
    <w:p w:rsidR="00000000" w:rsidDel="00000000" w:rsidP="00000000" w:rsidRDefault="00000000" w:rsidRPr="00000000" w14:paraId="0000018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Do czasu obniżenia napięcia i ustabilizowania sytuacji dziecka zapewnia mu się odpowiedni nadzór. Powinien być on prowadzony w sposób możliwie dyskretny, z ograniczeniem dodatkowych bodźców i z poszanowaniem potrzeby przestrzeni osobistej dziecka.</w:t>
      </w:r>
    </w:p>
    <w:p w:rsidR="00000000" w:rsidDel="00000000" w:rsidP="00000000" w:rsidRDefault="00000000" w:rsidRPr="00000000" w14:paraId="0000018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Wsparciem obejmuje się wszystkie dzieci uczestniczące w zdarzeniu, odpowiednio do ich potrzeb, w tym dziecko, które doznało krzywdy, dziecko przejawiające zachowanie trudne oraz świadków zdarzenia. Podejmowane działania nie mogą prowadzić do publicznego zawstydzania lub napiętnowania któregokolwiek z dzieci.</w:t>
      </w:r>
    </w:p>
    <w:p w:rsidR="00000000" w:rsidDel="00000000" w:rsidP="00000000" w:rsidRDefault="00000000" w:rsidRPr="00000000" w14:paraId="0000018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Po ustabilizowaniu sytuacji, jeżeli stan dziecka na to pozwala, można przeprowadzić z nim krótką rozmowę w warunkach dostosowanych do jego wieku i możliwości. Dziecku umożliwia się opisanie zdarzenia własnymi słowami lub innym dostępnym sposobem komunikowania się. Nie należy go pospieszać, sugerować odpowiedzi ani oceniać jego wypowiedzi.</w:t>
      </w:r>
    </w:p>
    <w:p w:rsidR="00000000" w:rsidDel="00000000" w:rsidP="00000000" w:rsidRDefault="00000000" w:rsidRPr="00000000" w14:paraId="0000018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Zdarzenie dokumentuje się rzeczowo, opisując przede wszystkim obserwowalne fakty, okoliczności poprzedzające zdarzenie, podjęte działania, ich skutek, ewentualne obrażenia oraz osoby uczestniczące w zdarzeniu. W dokumentacji nie stosuje się określeń oceniających ani etykietujących dziecko. Jeżeli okoliczności zdarzenia wskazują na możliwość krzywdzenia dziecka, stosuje się procedury określone w Rozdziale III niniejszej Polityki.</w:t>
      </w:r>
    </w:p>
    <w:p w:rsidR="00000000" w:rsidDel="00000000" w:rsidP="00000000" w:rsidRDefault="00000000" w:rsidRPr="00000000" w14:paraId="0000018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Po zdarzeniu, w razie potrzeby, personel analizuje okoliczności, które mogły mieć wpływ </w:t>
        <w:br w:type="textWrapping"/>
        <w:t xml:space="preserve">na wystąpienie zachowania, oraz skuteczność zastosowanych działań. Na tej podstawie można odpowiednio zmodyfikować organizację otoczenia, sposób komunikowania się z dzieckiem, stosowane sposoby wspierania jego regulacji oraz sposób udzielania pomocy psychologiczno-pedagogicznej. W przypadku dziecka objętego kształceniem specjalnym uwzględnia się również ustalenia wynikające z właściwej dokumentacji, zgodnie z obowiązującymi przepisami.</w:t>
      </w:r>
    </w:p>
    <w:p w:rsidR="00000000" w:rsidDel="00000000" w:rsidP="00000000" w:rsidRDefault="00000000" w:rsidRPr="00000000" w14:paraId="0000018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Zachowania trudnego lub powtarzającego się zachowania zagrażającego bezpieczeństwu nie utożsamia się automatycznie z przemocą rówieśniczą. Każdorazowo uwzględnia się charakter </w:t>
        <w:br w:type="textWrapping"/>
        <w:t xml:space="preserve">i okoliczności zdarzenia, wystąpienie krzywdy, możliwą do ustalenia intencję, nierównowagę sił, powtarzalność zachowania oraz wpływ niepełnosprawności, trudności rozwojowych, komunikacyjnych lub trudności w regulacji emocji i napięcia. Jeżeli zachowanie spełnia cechy przemocy wobec innego dziecka, stosuje się również zasady dotyczące przemocy rówieśniczej oraz właściwe procedury interwencji.</w:t>
      </w:r>
    </w:p>
    <w:p w:rsidR="00000000" w:rsidDel="00000000" w:rsidP="00000000" w:rsidRDefault="00000000" w:rsidRPr="00000000" w14:paraId="0000018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Każde zdarzenie wymagające fizycznego przerwania zachowania stwarzającego bezpośrednie zagrożenie oraz każde powtarzające się zdarzenie o wysokim poziomie ryzyka powinno prowadzić do ponownej oceny sposobu wspierania dziecka. W razie potrzeby podejmuje się współpracę </w:t>
        <w:br w:type="textWrapping"/>
        <w:t xml:space="preserve">z rodzicami lub opiekunami i specjalistami oraz działania służące zwiększeniu kompetencji personelu.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Kontakty poza godzinami pracy</w:t>
      </w:r>
    </w:p>
    <w:p w:rsidR="00000000" w:rsidDel="00000000" w:rsidP="00000000" w:rsidRDefault="00000000" w:rsidRPr="00000000" w14:paraId="0000019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 do zasady kontakt z dziećmi powinien odbywać się wyłącznie w godzinach pracy i dotyczyć celów edukacyjnych lub wychowawczych.</w:t>
      </w:r>
    </w:p>
    <w:p w:rsidR="00000000" w:rsidDel="00000000" w:rsidP="00000000" w:rsidRDefault="00000000" w:rsidRPr="00000000" w14:paraId="0000019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1. Nie wolno Ci zapraszać dzieci do swojego miejsca zamieszkania ani spotykać się z nimi poza godzinami pracy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Obejmuje to także kontakty z dziećmi poprzez prywatne kanały komunikacji (prywatny telefon, e-mail, komunikatory, profile w mediach społecznościowych).</w:t>
      </w:r>
    </w:p>
    <w:p w:rsidR="00000000" w:rsidDel="00000000" w:rsidP="00000000" w:rsidRDefault="00000000" w:rsidRPr="00000000" w14:paraId="0000019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Jeśli zachodzi taka konieczność, właściwą formą komunikacji z dziećmi i ich rodzicami lub opiekunami poza godzinami pracy są kanały służbowe (e-mail, telefon służbowy).</w:t>
      </w:r>
    </w:p>
    <w:p w:rsidR="00000000" w:rsidDel="00000000" w:rsidP="00000000" w:rsidRDefault="00000000" w:rsidRPr="00000000" w14:paraId="0000019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Jeśli zachodzi konieczność spotkania z dziećmi poza godzinami pracy, musisz poinformować </w:t>
        <w:br w:type="textWrapping"/>
        <w:t xml:space="preserve">o tym dyrekcję, a rodzice/opiekunowie prawni dzieci muszą wyrazić zgodę na taki kontakt.</w:t>
      </w:r>
    </w:p>
    <w:p w:rsidR="00000000" w:rsidDel="00000000" w:rsidP="00000000" w:rsidRDefault="00000000" w:rsidRPr="00000000" w14:paraId="0000019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Utrzymywanie relacji towarzyskich lub rodzinnych (jeśli dzieci i rodzice/opiekunowie dzieci są osobami bliskimi wobec pracownika) wymaga zachowania poufności wszystkich informacji dotyczących innych dzieci, ich rodziców oraz opiekunów.</w:t>
      </w:r>
    </w:p>
    <w:p w:rsidR="00000000" w:rsidDel="00000000" w:rsidP="00000000" w:rsidRDefault="00000000" w:rsidRPr="00000000" w14:paraId="0000019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Bezpieczeństwo online</w:t>
      </w:r>
    </w:p>
    <w:p w:rsidR="00000000" w:rsidDel="00000000" w:rsidP="00000000" w:rsidRDefault="00000000" w:rsidRPr="00000000" w14:paraId="0000019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Bądź świadom cyfrowych zagrożeń i ryzyka wynikającego z rejestrowania Twojej prywatnej aktywności w sieci przez aplikacje i algorytmy, ale także Twoich własnych działań w internecie. Dotyczy to lajkowania określonych stron, korzystania z aplikacji randkowych, na których możesz spotkać uczniów/uczennice, obserwowania określonych osób/stron w mediach społecznościowych </w:t>
        <w:br w:type="textWrapping"/>
        <w:t xml:space="preserve">i ustawień prywatności kont, z których korzystasz. Jeśli Twój profil jest publicznie dostępny, dzieci i ich rodzice/opiekunowie będą mieć wgląd w Twoją cyfrową aktywność.</w:t>
      </w:r>
    </w:p>
    <w:p w:rsidR="00000000" w:rsidDel="00000000" w:rsidP="00000000" w:rsidRDefault="00000000" w:rsidRPr="00000000" w14:paraId="0000019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1. Nie wolno Ci nawiązywać kontaktów z uczniami i uczennicami poprzez przyjmowanie bądź wysyłanie zaproszeń w mediach społecznościowych ani prowadzić ukrytej komunikacji prywatnymi kanałami.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c9211e"/>
          <w:rtl w:val="0"/>
        </w:rPr>
        <w:t xml:space="preserve">2. W trakcie zajęć osobiste urządzenia elektroniczne powinny być wyłączone lub wyciszone, </w:t>
        <w:br w:type="textWrapping"/>
        <w:t xml:space="preserve">a funkcjonalność bluetooth wyłączona na terenie instytucji.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921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Zasady bezpiecznych relacji dziecko-dziecko oraz zachowania niedozwolone</w:t>
      </w:r>
    </w:p>
    <w:p w:rsidR="00000000" w:rsidDel="00000000" w:rsidP="00000000" w:rsidRDefault="00000000" w:rsidRPr="00000000" w14:paraId="0000019D">
      <w:pPr>
        <w:tabs>
          <w:tab w:val="left" w:leader="none" w:pos="3209"/>
        </w:tabs>
        <w:spacing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1.Dzieci mają prawo do szacunku, bezpieczeństwa, prywatności i ochrony własnych granic.</w:t>
      </w:r>
    </w:p>
    <w:p w:rsidR="00000000" w:rsidDel="00000000" w:rsidP="00000000" w:rsidRDefault="00000000" w:rsidRPr="00000000" w14:paraId="0000019E">
      <w:pPr>
        <w:tabs>
          <w:tab w:val="left" w:leader="none" w:pos="3209"/>
        </w:tabs>
        <w:spacing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2.Niedozwolone są w szczególności: bicie, kopanie, gryzienie, popychanie, szarpanie, grożenie, zastraszanie, przezywanie, wyśmiewanie, uporczywe wykluczanie, zmuszanie do oddawania rzeczy, naruszanie intymności, zachowania seksualne przekraczające granice lub nieadekwatne do wieku, cyberprzemoc oraz rozprzestrzenianie wizerunku innego dziecka bez zgody. </w:t>
      </w:r>
    </w:p>
    <w:p w:rsidR="00000000" w:rsidDel="00000000" w:rsidP="00000000" w:rsidRDefault="00000000" w:rsidRPr="00000000" w14:paraId="0000019F">
      <w:pPr>
        <w:tabs>
          <w:tab w:val="left" w:leader="none" w:pos="3209"/>
        </w:tabs>
        <w:spacing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3.Konflikty między dziećmi rozwiązuje się z pomocą dorosłego, bez upokarzania i bez automatycznego obwiniania jednego z dzieci. </w:t>
      </w:r>
    </w:p>
    <w:p w:rsidR="00000000" w:rsidDel="00000000" w:rsidP="00000000" w:rsidRDefault="00000000" w:rsidRPr="00000000" w14:paraId="000001A0">
      <w:pPr>
        <w:tabs>
          <w:tab w:val="left" w:leader="none" w:pos="3209"/>
        </w:tabs>
        <w:spacing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Personel odróżnia pojedynczy konflikt lub zachowanie rozwojowe od przemocy powtarzalnej, nierównowagi sił i zachowań powodujących krzywdę. </w:t>
      </w:r>
    </w:p>
    <w:p w:rsidR="00000000" w:rsidDel="00000000" w:rsidP="00000000" w:rsidRDefault="00000000" w:rsidRPr="00000000" w14:paraId="000001A1">
      <w:pPr>
        <w:tabs>
          <w:tab w:val="left" w:leader="none" w:pos="3209"/>
        </w:tabs>
        <w:spacing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W razie przemocy personel przerywa zachowanie, zabezpiecza dzieci, udziela wsparcia dziecku pokrzywdzonemu, informuje właściwe osoby w Przedszkolu oraz podejmuje działania </w:t>
        <w:br w:type="textWrapping"/>
        <w:t xml:space="preserve">z rodzicami/opiekunami oraz, gdy jest to konieczne z właściwymi organami. </w:t>
      </w:r>
    </w:p>
    <w:p w:rsidR="00000000" w:rsidDel="00000000" w:rsidP="00000000" w:rsidRDefault="00000000" w:rsidRPr="00000000" w14:paraId="000001A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9211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u w:val="single"/>
          <w:rtl w:val="0"/>
        </w:rPr>
        <w:t xml:space="preserve">Załącznik Nr 3</w:t>
      </w:r>
    </w:p>
    <w:p w:rsidR="00000000" w:rsidDel="00000000" w:rsidP="00000000" w:rsidRDefault="00000000" w:rsidRPr="00000000" w14:paraId="000001A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Zasady bezpiecznego korzystania z internetu i mediów elektronicznych </w:t>
        <w:br w:type="textWrapping"/>
        <w:t xml:space="preserve">w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Przedszkolu Samorządowym w Mikołajkach Pomorskich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Infrastruktura sieciowa placówki umożliwia dostęp do internetu, zarówno personelowi. Dzieci korzystają z internetu lub urządzeń elektronicznych Przedszkola wyłącznie pod nadzorem pracownika i w zakresie odpowiednim do wieku oraz celu zajęć. </w:t>
      </w:r>
    </w:p>
    <w:p w:rsidR="00000000" w:rsidDel="00000000" w:rsidP="00000000" w:rsidRDefault="00000000" w:rsidRPr="00000000" w14:paraId="000001A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Sieć jest monitorowana, tak, aby możliwe było zidentyfikowanie sprawców ewentualnych nadużyć.</w:t>
      </w:r>
    </w:p>
    <w:p w:rsidR="00000000" w:rsidDel="00000000" w:rsidP="00000000" w:rsidRDefault="00000000" w:rsidRPr="00000000" w14:paraId="000001A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Rozwiązania organizacyjne na poziomie placówki bazują na aktualnych standardach bezpieczeństwa.</w:t>
      </w:r>
    </w:p>
    <w:p w:rsidR="00000000" w:rsidDel="00000000" w:rsidP="00000000" w:rsidRDefault="00000000" w:rsidRPr="00000000" w14:paraId="000001A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Wyznaczona jest osoba odpowiedzialna za bezpieczeństwo sieci w instytucji. Do obowiązków tej osoby należą:</w:t>
      </w:r>
    </w:p>
    <w:p w:rsidR="00000000" w:rsidDel="00000000" w:rsidP="00000000" w:rsidRDefault="00000000" w:rsidRPr="00000000" w14:paraId="000001A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Zabezpieczenie sieci internetowej placówki przed niebezpiecznymi treściami poprzez instalację </w:t>
        <w:br w:type="textWrapping"/>
        <w:t xml:space="preserve">i aktualizację odpowiedniego, nowoczesnego oprogramowania.</w:t>
      </w:r>
    </w:p>
    <w:p w:rsidR="00000000" w:rsidDel="00000000" w:rsidP="00000000" w:rsidRDefault="00000000" w:rsidRPr="00000000" w14:paraId="000001A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Aktualizowanie oprogramowania w miarę potrzeb i zgodnie z zaleceniami producenta lub administratora systemu.</w:t>
      </w:r>
    </w:p>
    <w:p w:rsidR="00000000" w:rsidDel="00000000" w:rsidP="00000000" w:rsidRDefault="00000000" w:rsidRPr="00000000" w14:paraId="000001B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Okresowe sprawdzanie bezpieczeństwa urządzeń i konfiguracji sieci oraz reagowanie na zgłoszone incydenty. W przypadku ujawnienia treści szkodliwych zabezpiecza się dziecko, ogranicza dostęp do treści i informuje dyrektora; jeżeli sytuacja wskazuje na krzywdzenie, stosuje się procedurę interwencji.</w:t>
        <w:tab/>
        <w:t xml:space="preserve"> </w:t>
        <w:tab/>
      </w:r>
    </w:p>
    <w:p w:rsidR="00000000" w:rsidDel="00000000" w:rsidP="00000000" w:rsidRDefault="00000000" w:rsidRPr="00000000" w14:paraId="000001B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Dzieci nie otrzymują swobodnego dostępu do urządzeń podłączonych do internetu ani haseł </w:t>
        <w:br w:type="textWrapping"/>
        <w:t xml:space="preserve">do służbowej sieci Wi-Fi.</w:t>
      </w:r>
    </w:p>
    <w:p w:rsidR="00000000" w:rsidDel="00000000" w:rsidP="00000000" w:rsidRDefault="00000000" w:rsidRPr="00000000" w14:paraId="000001B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Pracownik nadzorujący korzystanie z urządzenia informuje dzieci o zasadach bezpieczeństwa</w:t>
      </w:r>
    </w:p>
    <w:p w:rsidR="00000000" w:rsidDel="00000000" w:rsidP="00000000" w:rsidRDefault="00000000" w:rsidRPr="00000000" w14:paraId="000001B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sposób dostosowany do ich wieku i możliwości.</w:t>
      </w:r>
    </w:p>
    <w:p w:rsidR="00000000" w:rsidDel="00000000" w:rsidP="00000000" w:rsidRDefault="00000000" w:rsidRPr="00000000" w14:paraId="000001B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W miarę możliwości osoba odpowiedzialna za internet przeprowadza z dziećmi cykliczne warsztaty dotyczące bezpiecznego korzystania z internetu. Działania dotyczące bezpieczeństwa cyfrowego prowadzi się w zakresie adekwatnym do wieku i rzeczywistego sposobu korzystania </w:t>
        <w:br w:type="textWrapping"/>
        <w:t xml:space="preserve">z technologii.</w:t>
      </w:r>
    </w:p>
    <w:p w:rsidR="00000000" w:rsidDel="00000000" w:rsidP="00000000" w:rsidRDefault="00000000" w:rsidRPr="00000000" w14:paraId="000001B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Jeżeli dziecko zetknie się z treścią budzącą lęk, dyskomfort lub podejrzenie krzywdzenia, pracownik przerywa ekspozycję, zapewnia wsparcie i przekazuje informacje zgodnie z procedurą. </w:t>
      </w:r>
    </w:p>
    <w:p w:rsidR="00000000" w:rsidDel="00000000" w:rsidP="00000000" w:rsidRDefault="00000000" w:rsidRPr="00000000" w14:paraId="000001B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Załącznik Nr 4</w:t>
      </w:r>
    </w:p>
    <w:p w:rsidR="00000000" w:rsidDel="00000000" w:rsidP="00000000" w:rsidRDefault="00000000" w:rsidRPr="00000000" w14:paraId="000001BA">
      <w:pPr>
        <w:tabs>
          <w:tab w:val="left" w:leader="none" w:pos="3209"/>
        </w:tabs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Karta Interwencji w Przedszkolu Samorządowym w Mikołajkach Pomorskich </w:t>
      </w: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Ind w:w="-7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4818"/>
        <w:gridCol w:w="4820"/>
        <w:tblGridChange w:id="0">
          <w:tblGrid>
            <w:gridCol w:w="4818"/>
            <w:gridCol w:w="48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B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 . Imię i nazwisko dziecka: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D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Przyczyna interwencji (forma krzywdzenia):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F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3. Osoba zawiadamiająca o podejrzeniu krzywdzenia: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4. Opis działań podjętych przez pedagoga/psychologa/ osobę prowadzącą interwencję:</w:t>
            </w:r>
          </w:p>
          <w:p w:rsidR="00000000" w:rsidDel="00000000" w:rsidP="00000000" w:rsidRDefault="00000000" w:rsidRPr="00000000" w14:paraId="000001C2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1C3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Działanie: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5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5. Spotkania z opiekunami dziecka:</w:t>
            </w:r>
          </w:p>
          <w:p w:rsidR="00000000" w:rsidDel="00000000" w:rsidP="00000000" w:rsidRDefault="00000000" w:rsidRPr="00000000" w14:paraId="000001C6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1C7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Opis spotkania: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9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6. Forma podjętej interwencji (zakreślić właściwe):</w:t>
            </w:r>
          </w:p>
          <w:p w:rsidR="00000000" w:rsidDel="00000000" w:rsidP="00000000" w:rsidRDefault="00000000" w:rsidRPr="00000000" w14:paraId="000001CA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• zawiadomienie Policji/prokuratury,</w:t>
            </w:r>
          </w:p>
          <w:p w:rsidR="00000000" w:rsidDel="00000000" w:rsidP="00000000" w:rsidRDefault="00000000" w:rsidRPr="00000000" w14:paraId="000001CB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• zawiadomienie sądu opiekuńczego,</w:t>
            </w:r>
          </w:p>
          <w:p w:rsidR="00000000" w:rsidDel="00000000" w:rsidP="00000000" w:rsidRDefault="00000000" w:rsidRPr="00000000" w14:paraId="000001CC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• procedura „Niebieskie Karty”,</w:t>
            </w:r>
          </w:p>
          <w:p w:rsidR="00000000" w:rsidDel="00000000" w:rsidP="00000000" w:rsidRDefault="00000000" w:rsidRPr="00000000" w14:paraId="000001CD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• kontakt z pomocą społeczną/CUS,</w:t>
            </w:r>
          </w:p>
          <w:p w:rsidR="00000000" w:rsidDel="00000000" w:rsidP="00000000" w:rsidRDefault="00000000" w:rsidRPr="00000000" w14:paraId="000001CE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• działania wewnętrzne i plan wsparcia,</w:t>
            </w:r>
          </w:p>
          <w:p w:rsidR="00000000" w:rsidDel="00000000" w:rsidP="00000000" w:rsidRDefault="00000000" w:rsidRPr="00000000" w14:paraId="000001CF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• inne - jakie?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7. Dane dotyczące interwencji (nazwa organu, do którego zgłoszono interwencję)</w:t>
            </w:r>
          </w:p>
          <w:p w:rsidR="00000000" w:rsidDel="00000000" w:rsidP="00000000" w:rsidRDefault="00000000" w:rsidRPr="00000000" w14:paraId="000001D2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data interwencji</w:t>
            </w:r>
          </w:p>
          <w:p w:rsidR="00000000" w:rsidDel="00000000" w:rsidP="00000000" w:rsidRDefault="00000000" w:rsidRPr="00000000" w14:paraId="000001D3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1D4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Działanie</w:t>
            </w:r>
          </w:p>
          <w:p w:rsidR="00000000" w:rsidDel="00000000" w:rsidP="00000000" w:rsidRDefault="00000000" w:rsidRPr="00000000" w14:paraId="000001D5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Wyniki interwencji: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działania organów wymiaru sprawiedliwości: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jeśli placówka uzyskała informacje o wynikach/ działania placówki/ działania rodziców: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B">
      <w:pPr>
        <w:tabs>
          <w:tab w:val="left" w:leader="none" w:pos="3209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Załącznik Nr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Zasady ochrony wizerunku i danych osobowych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dzieci w Przedszkolu Samorządowym w Mikołajkach Pomorskich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Zasady powstały w oparciu o obowiązujące przepisy prawa.</w:t>
      </w:r>
    </w:p>
    <w:p w:rsidR="00000000" w:rsidDel="00000000" w:rsidP="00000000" w:rsidRDefault="00000000" w:rsidRPr="00000000" w14:paraId="000001E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Nasze wartości</w:t>
      </w:r>
    </w:p>
    <w:p w:rsidR="00000000" w:rsidDel="00000000" w:rsidP="00000000" w:rsidRDefault="00000000" w:rsidRPr="00000000" w14:paraId="000001E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W naszych działaniach kierujemy się odpowiedzialnością i rozwagą wobec utrwalania, przetwarzania, używania i publikowania wizerunków dzieci.</w:t>
        <w:tab/>
        <w:t xml:space="preserve"> </w:t>
        <w:tab/>
      </w:r>
    </w:p>
    <w:p w:rsidR="00000000" w:rsidDel="00000000" w:rsidP="00000000" w:rsidRDefault="00000000" w:rsidRPr="00000000" w14:paraId="000001E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Informowanie o działaniach i aktywnościach Przedszkola odbywa się z poszanowaniem prywatności dzieci. Przedszkole nie wykonuje ani nie publikuje zdjęć i nagrań dzieci; dopuszcza się natomiast dokumentowanie działań i publikowanie materiałów przez podmioty współpracujące, jeżeli nie pozwalają one na bezpośrednią ani pośrednią identyfikację dziecka.</w:t>
      </w:r>
    </w:p>
    <w:p w:rsidR="00000000" w:rsidDel="00000000" w:rsidP="00000000" w:rsidRDefault="00000000" w:rsidRPr="00000000" w14:paraId="000001E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Dzieci mają prawo wyrazić swoje zdanie oraz sprzeciw wobec rejestrowania ich wizerunku </w:t>
        <w:br w:type="textWrapping"/>
        <w:t xml:space="preserve">w sytuacjach, w których jego utrwalanie jest dopuszczalne zgodnie z niniejszą Polityką.</w:t>
      </w:r>
    </w:p>
    <w:p w:rsidR="00000000" w:rsidDel="00000000" w:rsidP="00000000" w:rsidRDefault="00000000" w:rsidRPr="00000000" w14:paraId="000001E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6591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Jeżeli zgodnie z niniejszą Polityką utrwalanie lub wykorzystanie wizerunku dziecka wymaga zgody rodzica/opiekuna prawnego, zgoda jest wiążąca tylko wtedy, gdy rodzice/opiekunowie prawni zostali poinformowani o sposobie wykorzystania zdjęć/nagrań i ryzyku wiążącym się z ich publikacją, a zdanie dziecka zostało uwzględnione odpowiednio do jego wieku i możliwości.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Dbamy o bezpieczeństwo wizerunków dzieci poprzez:</w:t>
      </w:r>
    </w:p>
    <w:p w:rsidR="00000000" w:rsidDel="00000000" w:rsidP="00000000" w:rsidRDefault="00000000" w:rsidRPr="00000000" w14:paraId="000001E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Pytanie o pisemną zgodę rodziców/opiekunów prawnych oraz o zgodę dzieci przed zrobieniem </w:t>
        <w:br w:type="textWrapping"/>
        <w:t xml:space="preserve">i publikacją zdjęcia/nagrania. Dobrą praktyką jest również pozyskiwanie zgód samych dzieci.</w:t>
      </w:r>
    </w:p>
    <w:p w:rsidR="00000000" w:rsidDel="00000000" w:rsidP="00000000" w:rsidRDefault="00000000" w:rsidRPr="00000000" w14:paraId="000001E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Udzielenie wyjaśnień, do czego wykorzystamy zdjęcia i w jakim kontekście, jak będziemy przechowywać te dane i jakie potencjalne ryzyko wiąże się z publikacją zdjęć online.</w:t>
      </w:r>
    </w:p>
    <w:p w:rsidR="00000000" w:rsidDel="00000000" w:rsidP="00000000" w:rsidRDefault="00000000" w:rsidRPr="00000000" w14:paraId="000001E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Unikanie podpisywania zdjęć informacjami identyfikującymi dziecko z imienia i nazwiska. Jeśli konieczne jest podpisanie dziecka używamy tylko imienia.</w:t>
      </w:r>
    </w:p>
    <w:p w:rsidR="00000000" w:rsidDel="00000000" w:rsidP="00000000" w:rsidRDefault="00000000" w:rsidRPr="00000000" w14:paraId="000001E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Rezygnację z ujawniania jakichkolwiek informacji wrażliwych o dziecku dotyczących m. in. stanu zdrowia, sytuacji materialnej, sytuacji prawnej i powiązanych z wizerunkiem dziecka (np. </w:t>
        <w:br w:type="textWrapping"/>
        <w:t xml:space="preserve">w przypadku zbiórek indywidualnych organizowanych przez naszą instytucję).</w:t>
      </w:r>
    </w:p>
    <w:p w:rsidR="00000000" w:rsidDel="00000000" w:rsidP="00000000" w:rsidRDefault="00000000" w:rsidRPr="00000000" w14:paraId="000001E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Zmniejszenie ryzyka kopiowania i niestosownego wykorzystania zdjęć/nagrań dzieci poprzez przyjęcie zasad:</w:t>
      </w:r>
    </w:p>
    <w:p w:rsidR="00000000" w:rsidDel="00000000" w:rsidP="00000000" w:rsidRDefault="00000000" w:rsidRPr="00000000" w14:paraId="000001E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wszystkie dzieci znajdujące się na zdjęciu/nagraniu muszą być ubrane, a sytuacja zdjęcia/nagrania nie jest dla dziecka poniżająca, ośmieszająca ani nie ukazuje go w negatywnym kontekście,</w:t>
      </w:r>
    </w:p>
    <w:p w:rsidR="00000000" w:rsidDel="00000000" w:rsidP="00000000" w:rsidRDefault="00000000" w:rsidRPr="00000000" w14:paraId="000001E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zdjęcia/nagrania dzieci powinny się koncentrować na czynnościach wykonywanych przez dzieci </w:t>
        <w:br w:type="textWrapping"/>
        <w:t xml:space="preserve">i w miarę możliwości przedstawiać dzieci w grupie, a nie pojedyncze osoby.</w:t>
      </w:r>
    </w:p>
    <w:p w:rsidR="00000000" w:rsidDel="00000000" w:rsidP="00000000" w:rsidRDefault="00000000" w:rsidRPr="00000000" w14:paraId="000001E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Rezygnację z publikacji zdjęć dzieci, nad którymi nie sprawujemy już opieki, jeśli one lub ich rodzice/opiekunowie prawni nie wyrazili zgody na wykorzystanie zdjęć po odejściu z instytucji.</w:t>
        <w:tab/>
      </w:r>
    </w:p>
    <w:p w:rsidR="00000000" w:rsidDel="00000000" w:rsidP="00000000" w:rsidRDefault="00000000" w:rsidRPr="00000000" w14:paraId="000001E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Niewykorzystywanie przez Przedszkole do publikacji zdjęć i nagrań umożliwiających identyfikację dzieci, zgodnie z § 10 niniejszej Polityki.</w:t>
      </w:r>
    </w:p>
    <w:p w:rsidR="00000000" w:rsidDel="00000000" w:rsidP="00000000" w:rsidRDefault="00000000" w:rsidRPr="00000000" w14:paraId="000001F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8. Przyjęcie zasady, że wszystkie podejrzenia i problemy dotyczące niewłaściwego rozpowszechniania wizerunków dzieci należy rejestrować i zgłaszać dyrekcji, podobnie jak inne niepokojące sygnały dotyczące zagrożenia bezpieczeństwa dzieci.</w:t>
      </w:r>
    </w:p>
    <w:p w:rsidR="00000000" w:rsidDel="00000000" w:rsidP="00000000" w:rsidRDefault="00000000" w:rsidRPr="00000000" w14:paraId="000001F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Rejestrowanie wizerunków dzieci do użytku w Przedszkolu Samorządowym</w:t>
      </w:r>
    </w:p>
    <w:p w:rsidR="00000000" w:rsidDel="00000000" w:rsidP="00000000" w:rsidRDefault="00000000" w:rsidRPr="00000000" w14:paraId="000001F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 w Mikołajkach Pomorskich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Pracownicy Przedszkola nie rejestrują wizerunku dzieci do własnego użytku ani w celu publikacji przez Przedszkole. W sytuacjach związanych z dokumentowaniem wydarzeń stosuje się poniższe zasady:</w:t>
      </w:r>
    </w:p>
    <w:p w:rsidR="00000000" w:rsidDel="00000000" w:rsidP="00000000" w:rsidRDefault="00000000" w:rsidRPr="00000000" w14:paraId="000001F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Podmioty współpracujące z Przedszkolem mogą dokumentować wydarzenia i publikować materiały, jeżeli sposób ich przygotowania nie pozwala na bezpośrednią ani pośrednią identyfikację dzieci.</w:t>
      </w:r>
    </w:p>
    <w:p w:rsidR="00000000" w:rsidDel="00000000" w:rsidP="00000000" w:rsidRDefault="00000000" w:rsidRPr="00000000" w14:paraId="000001F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Jeżeli materiał przygotowany przez podmiot współpracujący umożliwia identyfikację dziecka, jego utrwalanie i rozpowszechnianie wymaga zapewnienia przez ten podmiot właściwej podstawy prawnej, a gdy jest to wymagane – uprzedniej zgody rodzica/opiekuna prawnego dziecka.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Jeśli rejestracja wydarzenia zostanie zlecona osobie zewnętrznej (wynajętemu fotografowi) zadbamy o bezpieczeństwo dzieci i młodzieży poprzez:</w:t>
      </w:r>
    </w:p>
    <w:p w:rsidR="00000000" w:rsidDel="00000000" w:rsidP="00000000" w:rsidRDefault="00000000" w:rsidRPr="00000000" w14:paraId="000001F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zobowiązanie osoby/firmy rejestrującej wydarzenie do przestrzegania niniejszych wytycznych,</w:t>
      </w:r>
    </w:p>
    <w:p w:rsidR="00000000" w:rsidDel="00000000" w:rsidP="00000000" w:rsidRDefault="00000000" w:rsidRPr="00000000" w14:paraId="000001F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• zobowiązanie osoby/firmy rejestrującej wydarzenie do noszenia identyfikatora w czasie trwania wydarzenia,</w:t>
      </w:r>
    </w:p>
    <w:p w:rsidR="00000000" w:rsidDel="00000000" w:rsidP="00000000" w:rsidRDefault="00000000" w:rsidRPr="00000000" w14:paraId="000001F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niedopuszczenie do sytuacji, w której osoba/firma rejestrująca będzie przebywała z dziećmi bez nadzoru pracownika naszej instytucji,</w:t>
      </w:r>
    </w:p>
    <w:p w:rsidR="00000000" w:rsidDel="00000000" w:rsidP="00000000" w:rsidRDefault="00000000" w:rsidRPr="00000000" w14:paraId="000001F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poinformowanie rodziców/opiekunów prawnych oraz dzieci, że osoba/firma rejestrująca wydarzenie będzie obecna podczas wydarzenia i upewnienie się, że rodzice/opiekunowie prawni udzielili pisemnej zgody na rejestrowanie wizerunku ich dzieci. Jeśli wizerunek dziecka stanowi jedynie szczegół całości takiej jak zgromadzenie, krajobraz, impreza publiczna, zgoda rodziców/opiekunów prawnych dziecka nie jest wymagana.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Rejestrowanie wizerunków dzieci do prywatnego użytku</w:t>
      </w:r>
    </w:p>
    <w:p w:rsidR="00000000" w:rsidDel="00000000" w:rsidP="00000000" w:rsidRDefault="00000000" w:rsidRPr="00000000" w14:paraId="000001F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sytuacjach, w których rodzice/opiekunowie lub widzowie szkolnych wydarzeń i uroczystości itd. rejestrują wizerunki dzieci do prywatnego użytku, informujemy na początku każdego z tych wydarzeń o tym, że:</w:t>
      </w:r>
    </w:p>
    <w:p w:rsidR="00000000" w:rsidDel="00000000" w:rsidP="00000000" w:rsidRDefault="00000000" w:rsidRPr="00000000" w14:paraId="000001F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Wykonywanie zdjęć i nagrań przez rodziców/opiekunów lub widzów na użytek prywatny lub rodzinny powinno odbywać się z poszanowaniem prywatności dzieci i innych uczestników wydarzenia. Publikowanie lub inne rozpowszechnianie materiałów, na których można rozpoznać inne dzieci, wymaga odpowiedniej podstawy prawnej, a gdy jest to wymagane – zgody ich rodziców/opiekunów prawnych.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Zdjęcia lub nagrania zawierające wizerunki dzieci nie powinny być udostępniane w mediach społecznościowych ani na serwisach otwartych, chyba że rodzice lub opiekunowie prawni tych dzieci wyrażą na to zgodę,</w:t>
      </w:r>
    </w:p>
    <w:p w:rsidR="00000000" w:rsidDel="00000000" w:rsidP="00000000" w:rsidRDefault="00000000" w:rsidRPr="00000000" w14:paraId="0000020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Przed publikacją zdjęcia/nagrania online zawsze warto sprawdzić ustawienia prywatności, aby upewnić się, kto będzie mógł uzyskać dostęp do wizerunku dziecka.</w:t>
        <w:tab/>
        <w:t xml:space="preserve"> </w:t>
        <w:tab/>
      </w:r>
    </w:p>
    <w:p w:rsidR="00000000" w:rsidDel="00000000" w:rsidP="00000000" w:rsidRDefault="00000000" w:rsidRPr="00000000" w14:paraId="0000020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Przedszkole może, ze względów związanych z bezpieczeństwem lub ochroną prywatności dzieci, wprowadzić ograniczenie albo zakaz wykonywania zdjęć i nagrań podczas określonego wydarzenia lub jego części. Informacja o takim ograniczeniu jest przekazywana uczestnikom wydarzenia.</w:t>
      </w:r>
    </w:p>
    <w:p w:rsidR="00000000" w:rsidDel="00000000" w:rsidP="00000000" w:rsidRDefault="00000000" w:rsidRPr="00000000" w14:paraId="0000020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Rejestrowanie wizerunku dzieci przez osoby trzecie i media</w:t>
      </w:r>
    </w:p>
    <w:p w:rsidR="00000000" w:rsidDel="00000000" w:rsidP="00000000" w:rsidRDefault="00000000" w:rsidRPr="00000000" w14:paraId="0000020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Jeśli przedstawiciele mediów lub dowolna inna osoba będą chcieli zarejestrować organizowane przez nas wydarzenie i opublikować zebrany materiał, muszą zgłosić taką prośbę wcześniej </w:t>
        <w:br w:type="textWrapping"/>
        <w:t xml:space="preserve">i uzyskać zgodę dyrekcji. W takiej sytuacji upewnimy się, że rodzice/opiekunowie prawni udzielili pisemnej zgody na rejestrowanie wizerunku ich dzieci. Oczekujemy informacji o:</w:t>
      </w:r>
    </w:p>
    <w:p w:rsidR="00000000" w:rsidDel="00000000" w:rsidP="00000000" w:rsidRDefault="00000000" w:rsidRPr="00000000" w14:paraId="0000020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imieniu, nazwisku i adresie osoby lub redakcji występującej o zgodę,</w:t>
      </w:r>
    </w:p>
    <w:p w:rsidR="00000000" w:rsidDel="00000000" w:rsidP="00000000" w:rsidRDefault="00000000" w:rsidRPr="00000000" w14:paraId="0000020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uzasadnieniu potrzeby rejestrowania wydarzenia oraz informacji, w jaki sposób i w jakim kontekście zostanie wykorzystany zebrany materiał,</w:t>
      </w:r>
    </w:p>
    <w:p w:rsidR="00000000" w:rsidDel="00000000" w:rsidP="00000000" w:rsidRDefault="00000000" w:rsidRPr="00000000" w14:paraId="0000020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podpisanej deklaracji o zgodności podanych informacji ze stanem faktycznym.</w:t>
      </w:r>
    </w:p>
    <w:p w:rsidR="00000000" w:rsidDel="00000000" w:rsidP="00000000" w:rsidRDefault="00000000" w:rsidRPr="00000000" w14:paraId="0000020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Personelowi instytucji nie wolno umożliwiać przedstawicielom mediów i osobom nieupoważnionym utrwalania wizerunku dziecka na terenie instytucji bez pisemnej zgody rodzica/opiekuna prawnego dziecka oraz bez zgody dyrekcji.</w:t>
      </w:r>
    </w:p>
    <w:p w:rsidR="00000000" w:rsidDel="00000000" w:rsidP="00000000" w:rsidRDefault="00000000" w:rsidRPr="00000000" w14:paraId="0000020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Personel instytucji nie kontaktuje przedstawicieli mediów z dziećmi, nie przekazuje mediom kontaktu do rodziców/opiekunów prawnych dzieci i nie wypowiada się w kontakcie </w:t>
        <w:br w:type="textWrapping"/>
        <w:t xml:space="preserve">z przedstawicielami mediów o sprawie dziecka lub jego rodzica/opiekuna prawnego. Zakaz ten dotyczy także sytuacji, gdy pracownik jest przekonany, że jego wypowiedź nie jest w żaden sposób utrwalana.</w:t>
      </w:r>
    </w:p>
    <w:p w:rsidR="00000000" w:rsidDel="00000000" w:rsidP="00000000" w:rsidRDefault="00000000" w:rsidRPr="00000000" w14:paraId="0000020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W celu realizacji materiału medialnego dyrekcja może podjąć decyzję o udostępnieniu wybranych pomieszczeń instytucji dla potrzeb nagrania. Dyrekcja podejmując taką decyzję poleca przygotowanie pomieszczenia w taki sposób, aby uniemożliwić rejestrowanie przebywających </w:t>
        <w:br w:type="textWrapping"/>
        <w:t xml:space="preserve">na terenie instytucji dzieci.</w:t>
      </w:r>
    </w:p>
    <w:p w:rsidR="00000000" w:rsidDel="00000000" w:rsidP="00000000" w:rsidRDefault="00000000" w:rsidRPr="00000000" w14:paraId="0000020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Zasady w przypadku niewyrażenia zgody na rejestrowanie wizerunku dziecka</w:t>
      </w:r>
    </w:p>
    <w:p w:rsidR="00000000" w:rsidDel="00000000" w:rsidP="00000000" w:rsidRDefault="00000000" w:rsidRPr="00000000" w14:paraId="0000020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dzieci, rodzice lub opiekunowie prawni nie wyrazili zgody na utrwalenie wizerunku dziecka, będziemy respektować ich decyzję. Z wyprzedzeniem ustalimy z rodzicami/opiekunami prawnymi</w:t>
        <w:br w:type="textWrapping"/>
        <w:t xml:space="preserve"> i dziećmi, w jaki sposób osoba rejestrująca wydarzenie będzie mogła zidentyfikować dziecko, aby nie utrwalać jego wizerunku na zdjęciach indywidualnych i grupowych. Rozwiązanie, jakie przyjmiemy, nie będzie wykluczające dla dziecka, którego wizerunek nie powinien być rejestrowany.</w:t>
      </w:r>
    </w:p>
    <w:p w:rsidR="00000000" w:rsidDel="00000000" w:rsidP="00000000" w:rsidRDefault="00000000" w:rsidRPr="00000000" w14:paraId="0000020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Przechowywanie zdjęć i nagrań</w:t>
      </w:r>
    </w:p>
    <w:p w:rsidR="00000000" w:rsidDel="00000000" w:rsidP="00000000" w:rsidRDefault="00000000" w:rsidRPr="00000000" w14:paraId="0000021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Jeżeli Przedszkole posiada materiały zawierające wizerunek dzieci, przechowuje je w sposób zgodny z prawem i bezpieczny dla dzieci: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Nośniki analogowe zawierające zdjęcia i nagrania są przechowywane w zamkniętej na klucz szafce, a nośniki elektroniczne zawierające zdjęcia i nagrania są przechowywane w folderze chronionym z dostępem ograniczonym do osób uprawnionych przez instytucję. Nośniki będą przechowywane przez okres wymagany przepisami prawa o archiwizacji i/lub okres ustalony przez placówkę w polityce ochrony danych osobowych.</w:t>
      </w:r>
    </w:p>
    <w:p w:rsidR="00000000" w:rsidDel="00000000" w:rsidP="00000000" w:rsidRDefault="00000000" w:rsidRPr="00000000" w14:paraId="0000021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Nie przechowujemy materiałów elektronicznych zawierających wizerunki dzieci na nośnikach nieszyfrowanych ani mobilnych, takich jak telefony komórkowe i urządzenia z pamięcią przenośną (np. pendrive).</w:t>
      </w:r>
    </w:p>
    <w:p w:rsidR="00000000" w:rsidDel="00000000" w:rsidP="00000000" w:rsidRDefault="00000000" w:rsidRPr="00000000" w14:paraId="0000021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Nie wyrażamy zgody na używanie przez pracowników osobistych urządzeń rejestrujących (tj. telefony komórkowe, aparaty fotograficzne, kamery) w celu rejestrowania wizerunków dzieci.</w:t>
      </w:r>
    </w:p>
    <w:p w:rsidR="00000000" w:rsidDel="00000000" w:rsidP="00000000" w:rsidRDefault="00000000" w:rsidRPr="00000000" w14:paraId="0000021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Jedynym sprzętem, którego używamy jako instytucja, są urządzenia rejestrujące należące </w:t>
        <w:br w:type="textWrapping"/>
        <w:t xml:space="preserve">do instytucji. </w:t>
      </w:r>
    </w:p>
    <w:p w:rsidR="00000000" w:rsidDel="00000000" w:rsidP="00000000" w:rsidRDefault="00000000" w:rsidRPr="00000000" w14:paraId="0000021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Załącznik Nr 6</w:t>
      </w:r>
    </w:p>
    <w:p w:rsidR="00000000" w:rsidDel="00000000" w:rsidP="00000000" w:rsidRDefault="00000000" w:rsidRPr="00000000" w14:paraId="0000021B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Monitoring standardów – ankieta</w:t>
      </w:r>
    </w:p>
    <w:p w:rsidR="00000000" w:rsidDel="00000000" w:rsidP="00000000" w:rsidRDefault="00000000" w:rsidRPr="00000000" w14:paraId="0000021C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Wstaw w odpowiednim wierszu X</w:t>
      </w:r>
    </w:p>
    <w:tbl>
      <w:tblPr>
        <w:tblStyle w:val="Table3"/>
        <w:tblW w:w="9638.0" w:type="dxa"/>
        <w:jc w:val="left"/>
        <w:tblInd w:w="-7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733"/>
        <w:gridCol w:w="5840"/>
        <w:gridCol w:w="1654"/>
        <w:gridCol w:w="1411"/>
        <w:tblGridChange w:id="0">
          <w:tblGrid>
            <w:gridCol w:w="733"/>
            <w:gridCol w:w="5840"/>
            <w:gridCol w:w="1654"/>
            <w:gridCol w:w="14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L. 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Pytanie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NIE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2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Czy znasz standardy ochrony dzieci przed krzywdzeniem obowiązujące w placówce, w której pracujesz?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6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Czy znasz treść dokumentu Polityka ochrony dzieci przed krzywdzeniem?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A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Czy wiesz, jak reagować na symptomy krzywdzenia dzieci?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E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Czy potrafisz rozpoznawać symptomy krzywdzenia dzieci?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2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Czy zdarzyło Ci się zaobserwować naruszenie zasad zawartych w Polityce ochrony dzieci przed krzywdzeniem przez innego pracownika?</w:t>
            </w:r>
          </w:p>
          <w:p w:rsidR="00000000" w:rsidDel="00000000" w:rsidP="00000000" w:rsidRDefault="00000000" w:rsidRPr="00000000" w14:paraId="00000233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a. Jeśli tak – jakie zasady zostały naruszone? (odpowiedź opisowa)</w:t>
            </w:r>
          </w:p>
          <w:p w:rsidR="00000000" w:rsidDel="00000000" w:rsidP="00000000" w:rsidRDefault="00000000" w:rsidRPr="00000000" w14:paraId="00000234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b. Czy podjąłeś/ aś jakieś działania: jeśli tak – jakie, jeśli nie – dlaczego? (odpowiedź opisowa)</w:t>
            </w:r>
          </w:p>
          <w:p w:rsidR="00000000" w:rsidDel="00000000" w:rsidP="00000000" w:rsidRDefault="00000000" w:rsidRPr="00000000" w14:paraId="00000238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0">
            <w:pPr>
              <w:tabs>
                <w:tab w:val="left" w:leader="none" w:pos="3209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Czy masz jakieś uwagi/poprawki/sugestie dotyczące Polityki ochrony dzieci przed krzywdzeniem? (odpowiedź opisowa)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3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Załącznik Nr 7</w:t>
      </w:r>
    </w:p>
    <w:p w:rsidR="00000000" w:rsidDel="00000000" w:rsidP="00000000" w:rsidRDefault="00000000" w:rsidRPr="00000000" w14:paraId="00000246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Schemat pytań: Ocena ryzyka</w:t>
      </w:r>
    </w:p>
    <w:tbl>
      <w:tblPr>
        <w:tblStyle w:val="Table4"/>
        <w:tblW w:w="9633.0" w:type="dxa"/>
        <w:jc w:val="left"/>
        <w:tblInd w:w="-7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679"/>
        <w:gridCol w:w="1707"/>
        <w:gridCol w:w="1743"/>
        <w:gridCol w:w="1482"/>
        <w:gridCol w:w="1272"/>
        <w:gridCol w:w="1377"/>
        <w:gridCol w:w="1373"/>
        <w:tblGridChange w:id="0">
          <w:tblGrid>
            <w:gridCol w:w="679"/>
            <w:gridCol w:w="1707"/>
            <w:gridCol w:w="1743"/>
            <w:gridCol w:w="1482"/>
            <w:gridCol w:w="1272"/>
            <w:gridCol w:w="1377"/>
            <w:gridCol w:w="1373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OCENA RYZYKA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L.P.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PERSONEL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PARTNERZY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WSPÓŁPRACOWNICY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UWAGI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KOMUNIKACJA I TECHNOLOGIA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DOCHÓD/ZBIERANIE FUNDUSZY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6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 rekrutowany jest personel?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7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Jaki wpływ na dzieci lub kontakt z nimi mają wasi partnerzy?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8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Kim są wasi współpracownicy i jaki poziom i rodzaj kontaktu mają z dziećmi (np. konsultanci, wykonawcy, dostawcy usług)?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9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Jakie usługi oferujecie dzieciom i rodzinom?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A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 jakich obrazów i informacji związanych z dziećmi korzysta wasza organizacja?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B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 pozyskujecie fundusze lub generujecie dochód?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D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sprawdzacie referencje i przeprowadzacie weryfikację wszystkich członków personelu w rejestrach sprawców przestępstw na tle seksualnym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E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partnerzy mają kontakt z dziećmi?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F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 jaki sposób wasza organizacja ich angażuje?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0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 zaprojektowano te usługi?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1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 te informacje są przechowywane i komu prezentowane?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2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w jakimkolwiek stopniu biorą w tym udział dzieci?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4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Jaki rodzaj kontaktu mają pracownicy z dziećmi w waszej organizacji?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5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partnerzy stwarzają jakieś ryzyko dla dzieci?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6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przy projektowaniu zwracano uwagę na bezpieczeństwo dzieci korzystających z usług?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7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Jakie technologie wykorzystuje wasza organizacja, wobec kogo Jakie technologie wykorzystuje wasza organizacja, wobec kogo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B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występuje duża rotacja personelu?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C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partnerzy mają własną politykę ochrony dzieci? Czy pracują zgodnie z waszą polityką?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E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brano pod uwagę różne potrzeby dzieci – np. chłopców/dziewcząt?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2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macie pracowników tymczasowych lub wolontariuszy?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5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Kto świadczy te usługi?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9">
            <w:pPr>
              <w:tabs>
                <w:tab w:val="left" w:leader="none" w:pos="3209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Czy wszyscy pracownicy i wolontariusze przechodzą szkolenie dot. ochrony dzieci przed rozpoczęciem pracy?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F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Załącznik Nr 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Schemat interwencji w przypadku podejrzenia krzywdzenia dziecka przez osoby trzecie (np. wolontariusze, pracownicy organizacji/instytucji oraz inne osoby, które mają kontakt z dzieckiem)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Podejrzewasz, że dziecko:</w:t>
      </w:r>
    </w:p>
    <w:p w:rsidR="00000000" w:rsidDel="00000000" w:rsidP="00000000" w:rsidRDefault="00000000" w:rsidRPr="00000000" w14:paraId="00000285">
      <w:pPr>
        <w:numPr>
          <w:ilvl w:val="0"/>
          <w:numId w:val="1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Doświadcza przemocy z uszczerbkiem na zdrowiu , wykorzystania seksualnego </w:t>
        <w:br w:type="textWrapping"/>
        <w:t xml:space="preserve">lub/i zagrożone jest jego życie:</w:t>
      </w:r>
    </w:p>
    <w:p w:rsidR="00000000" w:rsidDel="00000000" w:rsidP="00000000" w:rsidRDefault="00000000" w:rsidRPr="00000000" w14:paraId="00000286">
      <w:pPr>
        <w:numPr>
          <w:ilvl w:val="0"/>
          <w:numId w:val="2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zadbaj o bezpieczeństwo dziecka i odseparuj je od osoby podejrzanej </w:t>
        <w:br w:type="textWrapping"/>
        <w:t xml:space="preserve">o krzywdzenie;</w:t>
      </w:r>
    </w:p>
    <w:p w:rsidR="00000000" w:rsidDel="00000000" w:rsidP="00000000" w:rsidRDefault="00000000" w:rsidRPr="00000000" w14:paraId="00000287">
      <w:pPr>
        <w:numPr>
          <w:ilvl w:val="0"/>
          <w:numId w:val="2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zawiadom policję pod nr 112 lub 997 .</w:t>
      </w:r>
    </w:p>
    <w:p w:rsidR="00000000" w:rsidDel="00000000" w:rsidP="00000000" w:rsidRDefault="00000000" w:rsidRPr="00000000" w14:paraId="0000028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numPr>
          <w:ilvl w:val="0"/>
          <w:numId w:val="1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Doświadcza jednorazowo innej przemocy fizycznej (np. klapsy, popychanie, szturchanie) lub przemocy psychicznej (np. poniżanie, dyskryminacja, ośmieszanie)</w:t>
      </w:r>
    </w:p>
    <w:p w:rsidR="00000000" w:rsidDel="00000000" w:rsidP="00000000" w:rsidRDefault="00000000" w:rsidRPr="00000000" w14:paraId="0000028A">
      <w:pPr>
        <w:numPr>
          <w:ilvl w:val="0"/>
          <w:numId w:val="3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zadbaj o bezpieczeństwo dziecka i odseparuj je od osoby podejrzanej o krzywdzenie;</w:t>
      </w:r>
    </w:p>
    <w:p w:rsidR="00000000" w:rsidDel="00000000" w:rsidP="00000000" w:rsidRDefault="00000000" w:rsidRPr="00000000" w14:paraId="0000028B">
      <w:pPr>
        <w:numPr>
          <w:ilvl w:val="0"/>
          <w:numId w:val="3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kierownictwo placówki podejmuje niezwłocznie działania służbowe i organizacyjne adekwatne do zdarzenia, zgodnie z przepisami prawa oraz podstawą zatrudnienia lub współpracy z osobą, której dotyczy zgłoszenie.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numPr>
          <w:ilvl w:val="0"/>
          <w:numId w:val="1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Jest pokrzywdzone innymi typami przestępstw:</w:t>
      </w:r>
    </w:p>
    <w:p w:rsidR="00000000" w:rsidDel="00000000" w:rsidP="00000000" w:rsidRDefault="00000000" w:rsidRPr="00000000" w14:paraId="0000028E">
      <w:pPr>
        <w:numPr>
          <w:ilvl w:val="0"/>
          <w:numId w:val="4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zadbaj o bezpieczeństwo dziecka i odseparuj je od osoby podejrzanej o krzywdzenie;</w:t>
      </w:r>
    </w:p>
    <w:p w:rsidR="00000000" w:rsidDel="00000000" w:rsidP="00000000" w:rsidRDefault="00000000" w:rsidRPr="00000000" w14:paraId="0000028F">
      <w:pPr>
        <w:numPr>
          <w:ilvl w:val="0"/>
          <w:numId w:val="4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poinformuj na piśmie policję lub prokuraturę, składając zawiadomienie </w:t>
        <w:br w:type="textWrapping"/>
        <w:t xml:space="preserve">o możliwości popełnienia przestępstwa.</w:t>
      </w:r>
    </w:p>
    <w:p w:rsidR="00000000" w:rsidDel="00000000" w:rsidP="00000000" w:rsidRDefault="00000000" w:rsidRPr="00000000" w14:paraId="0000029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numPr>
          <w:ilvl w:val="0"/>
          <w:numId w:val="1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Doświadcza innych niepokojących zachowań (tj. krzyk, niestosowne komentarze):</w:t>
      </w:r>
    </w:p>
    <w:p w:rsidR="00000000" w:rsidDel="00000000" w:rsidP="00000000" w:rsidRDefault="00000000" w:rsidRPr="00000000" w14:paraId="00000292">
      <w:pPr>
        <w:numPr>
          <w:ilvl w:val="0"/>
          <w:numId w:val="5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zadbaj o bezpieczeństwo dziecka i odseparuj je od osoby podejrzanej o krzywdzenie;</w:t>
      </w:r>
    </w:p>
    <w:p w:rsidR="00000000" w:rsidDel="00000000" w:rsidP="00000000" w:rsidRDefault="00000000" w:rsidRPr="00000000" w14:paraId="00000293">
      <w:pPr>
        <w:numPr>
          <w:ilvl w:val="0"/>
          <w:numId w:val="5"/>
        </w:numPr>
        <w:tabs>
          <w:tab w:val="left" w:leader="none" w:pos="0"/>
          <w:tab w:val="left" w:leader="none" w:pos="329"/>
        </w:tabs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przeprowadź </w:t>
        <w:tab/>
        <w:t xml:space="preserve">rozmowę wyjaśniającą i podejmij działania służbowe adekwatne </w:t>
        <w:br w:type="textWrapping"/>
        <w:t xml:space="preserve">do zdarzenia; dalsze decyzje dotyczące zatrudnienia lub współpracy podejmowane </w:t>
        <w:br w:type="textWrapping"/>
        <w:t xml:space="preserve">są zgodnie z właściwymi przepisami i podstawą prawną zatrudnienia.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Załącznik Nr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Schemat interwencji w przypadku podejrzenia krzywdzenia dziecka przez inne dziecko – przemoc rówieśnicza.</w:t>
      </w:r>
    </w:p>
    <w:p w:rsidR="00000000" w:rsidDel="00000000" w:rsidP="00000000" w:rsidRDefault="00000000" w:rsidRPr="00000000" w14:paraId="0000029B">
      <w:pPr>
        <w:tabs>
          <w:tab w:val="left" w:leader="none" w:pos="3209"/>
        </w:tabs>
        <w:spacing w:before="24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93c47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3c47d"/>
          <w:sz w:val="28"/>
          <w:szCs w:val="28"/>
          <w:rtl w:val="0"/>
        </w:rPr>
        <w:t xml:space="preserve">Uwaga: zachowania trudnego, agresywnego lub autoagresywnego nie utożsamia się automatycznie z przemocą rówieśniczą; w razie wątpliwości stosuje się rozróżnienie określone w Załączniku Nr 2.</w:t>
      </w:r>
    </w:p>
    <w:p w:rsidR="00000000" w:rsidDel="00000000" w:rsidP="00000000" w:rsidRDefault="00000000" w:rsidRPr="00000000" w14:paraId="0000029C">
      <w:pPr>
        <w:tabs>
          <w:tab w:val="left" w:leader="none" w:pos="3209"/>
        </w:tabs>
        <w:spacing w:before="24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93c47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Podejrzewasz, że dziecko:  </w:t>
      </w:r>
    </w:p>
    <w:p w:rsidR="00000000" w:rsidDel="00000000" w:rsidP="00000000" w:rsidRDefault="00000000" w:rsidRPr="00000000" w14:paraId="0000029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1.Doświadcza ze strony innego dziecka przemocy z uszczerbkiem na zdrowiu, wykorzystania seksualnego lub/i zagrożone jest jego życie:</w:t>
      </w:r>
    </w:p>
    <w:p w:rsidR="00000000" w:rsidDel="00000000" w:rsidP="00000000" w:rsidRDefault="00000000" w:rsidRPr="00000000" w14:paraId="0000029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• zadbaj o bezpieczeństwo dziecka i odseparuj je od osoby podejrzanej o krzywdzenie;</w:t>
      </w:r>
    </w:p>
    <w:p w:rsidR="00000000" w:rsidDel="00000000" w:rsidP="00000000" w:rsidRDefault="00000000" w:rsidRPr="00000000" w14:paraId="000002A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przeprowadź rozmowę z rodzicami/opiekunami dzieci uwikłanych w przemoc;</w:t>
      </w:r>
    </w:p>
    <w:p w:rsidR="00000000" w:rsidDel="00000000" w:rsidP="00000000" w:rsidRDefault="00000000" w:rsidRPr="00000000" w14:paraId="000002A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•w zależności od wieku dziecka krzywdzącego, charakteru zdarzenia i obowiązujących przepisów powiadom właściwy sąd rodzinny lub Policję oraz przekaż informacje niezbędne do podjęcia dalszych działań.</w:t>
      </w:r>
    </w:p>
    <w:p w:rsidR="00000000" w:rsidDel="00000000" w:rsidP="00000000" w:rsidRDefault="00000000" w:rsidRPr="00000000" w14:paraId="000002A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2.Doświadcza ze strony innego dziecka jednorazowo innej przemocy fizycznej (np. popychanie, szturchanie), przemocy psychicznej (np. poniżanie, dyskryminacja, ośmieszanie) lub innych niepokojących zachowań (tj. krzyk, niestosowne komentarze):</w:t>
      </w:r>
    </w:p>
    <w:p w:rsidR="00000000" w:rsidDel="00000000" w:rsidP="00000000" w:rsidRDefault="00000000" w:rsidRPr="00000000" w14:paraId="000002A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zadbaj o bezpieczeństwo dziecka i odseparuj je od osoby podejrzanej o krzywdzenie; </w:t>
      </w:r>
    </w:p>
    <w:p w:rsidR="00000000" w:rsidDel="00000000" w:rsidP="00000000" w:rsidRDefault="00000000" w:rsidRPr="00000000" w14:paraId="000002A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przeprowadź rozmowę osobno z rodzicami dziecka krzywdzącego i krzywdzonego oraz opracuj działania naprawcze;</w:t>
      </w:r>
    </w:p>
    <w:p w:rsidR="00000000" w:rsidDel="00000000" w:rsidP="00000000" w:rsidRDefault="00000000" w:rsidRPr="00000000" w14:paraId="000002A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w przypadku powtarzającej się przemocy powiadom lokalny sąd rodzinny, wysyłając wniosek o wgląd w sytuację rodziny.</w:t>
      </w:r>
    </w:p>
    <w:p w:rsidR="00000000" w:rsidDel="00000000" w:rsidP="00000000" w:rsidRDefault="00000000" w:rsidRPr="00000000" w14:paraId="000002A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numPr>
          <w:ilvl w:val="0"/>
          <w:numId w:val="6"/>
        </w:numPr>
        <w:tabs>
          <w:tab w:val="left" w:leader="none" w:pos="0"/>
          <w:tab w:val="left" w:leader="none" w:pos="1769"/>
        </w:tabs>
        <w:spacing w:line="360" w:lineRule="auto"/>
        <w:ind w:left="36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Przemoc z uszczerbkiem na zdrowiu oznacza spowodowanie choroby lub uszkodzenia ciała (np. złamanie, zasinienie, wybicie zęba, zranienie), a także m.in. pozbawienie wzroku, słuchu, mowy, wywołanie innego ciężkiego kalectwa, trwałej choroby psychicznej, zniekształcenia ciała itp.</w:t>
      </w:r>
    </w:p>
    <w:p w:rsidR="00000000" w:rsidDel="00000000" w:rsidP="00000000" w:rsidRDefault="00000000" w:rsidRPr="00000000" w14:paraId="000002A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numPr>
          <w:ilvl w:val="0"/>
          <w:numId w:val="6"/>
        </w:numPr>
        <w:tabs>
          <w:tab w:val="left" w:leader="none" w:pos="0"/>
          <w:tab w:val="left" w:leader="none" w:pos="1769"/>
        </w:tabs>
        <w:spacing w:line="360" w:lineRule="auto"/>
        <w:ind w:left="36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Zawiadomienie możesz zaadresować do najbliższej dla Ciebie jednostki.                              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</w:t>
      </w:r>
    </w:p>
    <w:p w:rsidR="00000000" w:rsidDel="00000000" w:rsidP="00000000" w:rsidRDefault="00000000" w:rsidRPr="00000000" w14:paraId="000002A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numPr>
          <w:ilvl w:val="0"/>
          <w:numId w:val="6"/>
        </w:numPr>
        <w:tabs>
          <w:tab w:val="left" w:leader="none" w:pos="0"/>
          <w:tab w:val="left" w:leader="none" w:pos="1769"/>
        </w:tabs>
        <w:spacing w:line="360" w:lineRule="auto"/>
        <w:ind w:left="36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Wniosek złóż na piśmie do sądu rodzinnego właściwego ze względu na miejsce zamieszkania dziecka. We wniosku podaj wszystkie znane Ci dane dziecka                 (imię i nazwisko, adres zamieszkania, imiona i nazwiska rodziców) oraz wszystkie okoliczności, które mogą być istotne dla rozstrzygnięcia sprawy                               (opisz, co niepokojącego dzieje się w rodzinie, co zaobserwowałaś/eś).</w:t>
      </w:r>
    </w:p>
    <w:p w:rsidR="00000000" w:rsidDel="00000000" w:rsidP="00000000" w:rsidRDefault="00000000" w:rsidRPr="00000000" w14:paraId="000002B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Załącznik Nr 10</w:t>
      </w:r>
    </w:p>
    <w:p w:rsidR="00000000" w:rsidDel="00000000" w:rsidP="00000000" w:rsidRDefault="00000000" w:rsidRPr="00000000" w14:paraId="000002B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  <w:rtl w:val="0"/>
        </w:rPr>
        <w:t xml:space="preserve">Schemat interwencji w przypadku podejrzenia krzywdzenia dziecka przez rodzica lub opiekuna</w:t>
      </w:r>
    </w:p>
    <w:p w:rsidR="00000000" w:rsidDel="00000000" w:rsidP="00000000" w:rsidRDefault="00000000" w:rsidRPr="00000000" w14:paraId="000002B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Podejrzewasz, że dziecko:</w:t>
      </w:r>
    </w:p>
    <w:p w:rsidR="00000000" w:rsidDel="00000000" w:rsidP="00000000" w:rsidRDefault="00000000" w:rsidRPr="00000000" w14:paraId="000002B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1.Doświadcza przemocy z uszczerbkiem na zdrowiu, wykorzystania seksualnego </w:t>
        <w:br w:type="textWrapping"/>
        <w:t xml:space="preserve">lub/i zagrożone jest jego życie: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• zadbaj o bezpieczeństwo dziecka i odseparuj je od rodzica/opiekuna podejrzanego </w:t>
      </w:r>
    </w:p>
    <w:p w:rsidR="00000000" w:rsidDel="00000000" w:rsidP="00000000" w:rsidRDefault="00000000" w:rsidRPr="00000000" w14:paraId="000002B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o krzywdzenie;</w:t>
      </w:r>
    </w:p>
    <w:p w:rsidR="00000000" w:rsidDel="00000000" w:rsidP="00000000" w:rsidRDefault="00000000" w:rsidRPr="00000000" w14:paraId="000002B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• zawiadom policję pod nr 112 lub 997 .</w:t>
      </w:r>
    </w:p>
    <w:p w:rsidR="00000000" w:rsidDel="00000000" w:rsidP="00000000" w:rsidRDefault="00000000" w:rsidRPr="00000000" w14:paraId="000002B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2.Jest pokrzywdzone innymi typami przestępstw:</w:t>
      </w:r>
    </w:p>
    <w:p w:rsidR="00000000" w:rsidDel="00000000" w:rsidP="00000000" w:rsidRDefault="00000000" w:rsidRPr="00000000" w14:paraId="000002B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• poinformuj na piśmie policję lub prokuraturę, wysyłając zawiadomienie o możliwości popełnienia przestępstwa.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3.Doświadcza zaniedbania lub rodzic/opiekun dziecka jest niewydolny wychowawczo </w:t>
      </w:r>
    </w:p>
    <w:p w:rsidR="00000000" w:rsidDel="00000000" w:rsidP="00000000" w:rsidRDefault="00000000" w:rsidRPr="00000000" w14:paraId="000002BE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(np. dziecko chodzi w nieadekwatnych do pogody ubraniach, opuszcza miejsce zamieszkania bez nadzoru osoby dorosłej):</w:t>
      </w:r>
    </w:p>
    <w:p w:rsidR="00000000" w:rsidDel="00000000" w:rsidP="00000000" w:rsidRDefault="00000000" w:rsidRPr="00000000" w14:paraId="000002BF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• zadbaj o bezpieczeństwo dziecka;</w:t>
      </w:r>
    </w:p>
    <w:p w:rsidR="00000000" w:rsidDel="00000000" w:rsidP="00000000" w:rsidRDefault="00000000" w:rsidRPr="00000000" w14:paraId="000002C0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porozmawiaj z rodzicem/opiekunem;</w:t>
      </w:r>
    </w:p>
    <w:p w:rsidR="00000000" w:rsidDel="00000000" w:rsidP="00000000" w:rsidRDefault="00000000" w:rsidRPr="00000000" w14:paraId="000002C1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powiadom o możliwości wsparcia psychologicznego i/lub materialnego;</w:t>
      </w:r>
    </w:p>
    <w:p w:rsidR="00000000" w:rsidDel="00000000" w:rsidP="00000000" w:rsidRDefault="00000000" w:rsidRPr="00000000" w14:paraId="000002C2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w przypadku braku współpracy rodzica/ opiekuna powiadom właściwy ośrodek pomocy społecznej.</w:t>
      </w:r>
    </w:p>
    <w:p w:rsidR="00000000" w:rsidDel="00000000" w:rsidP="00000000" w:rsidRDefault="00000000" w:rsidRPr="00000000" w14:paraId="000002C3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4.Doświadcza jednorazowo innej przemocy fizycznej (np. klapsy, popychanie, szturchanie), przemocy psychicznej (np. poniżanie, dyskryminacja, ośmieszanie) lub innych niepokojących zachowań (tj. krzyk, niestosowne komentarze):</w:t>
      </w:r>
    </w:p>
    <w:p w:rsidR="00000000" w:rsidDel="00000000" w:rsidP="00000000" w:rsidRDefault="00000000" w:rsidRPr="00000000" w14:paraId="000002C5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• zadbaj o bezpieczeństwo dziecka;</w:t>
      </w:r>
    </w:p>
    <w:p w:rsidR="00000000" w:rsidDel="00000000" w:rsidP="00000000" w:rsidRDefault="00000000" w:rsidRPr="00000000" w14:paraId="000002C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przeprowadź rozmowę z rodzicem/opiekunem podejrzanym o krzywdzenie;</w:t>
      </w:r>
    </w:p>
    <w:p w:rsidR="00000000" w:rsidDel="00000000" w:rsidP="00000000" w:rsidRDefault="00000000" w:rsidRPr="00000000" w14:paraId="000002C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powiadom o możliwości wsparcia psychologicznego;</w:t>
      </w:r>
    </w:p>
    <w:p w:rsidR="00000000" w:rsidDel="00000000" w:rsidP="00000000" w:rsidRDefault="00000000" w:rsidRPr="00000000" w14:paraId="000002C8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w przypadku braku współpracy rodzica/ opiekuna lub powtarzającej się przemocy powiadom właściwy ośrodek pomocy społecznej;</w:t>
      </w:r>
    </w:p>
    <w:p w:rsidR="00000000" w:rsidDel="00000000" w:rsidP="00000000" w:rsidRDefault="00000000" w:rsidRPr="00000000" w14:paraId="000002C9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równoległe złóż do sądu rodzinnego wniosek o wgląd w sytuację rodziny.</w:t>
      </w:r>
    </w:p>
    <w:p w:rsidR="00000000" w:rsidDel="00000000" w:rsidP="00000000" w:rsidRDefault="00000000" w:rsidRPr="00000000" w14:paraId="000002CA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jeżeli zachowanie spełnia przesłanki przemocy domowej, wszczyna się procedurę „Niebieskie Karty” zgodnie z obowiązującymi przepisami, bez uzależniania jej wszczęcia od powtarzalności przemocy</w:t>
      </w:r>
    </w:p>
    <w:p w:rsidR="00000000" w:rsidDel="00000000" w:rsidP="00000000" w:rsidRDefault="00000000" w:rsidRPr="00000000" w14:paraId="000002CB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numPr>
          <w:ilvl w:val="0"/>
          <w:numId w:val="7"/>
        </w:numPr>
        <w:tabs>
          <w:tab w:val="left" w:leader="none" w:pos="0"/>
          <w:tab w:val="left" w:leader="none" w:pos="1769"/>
        </w:tabs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Ośrodek powiadom na piśmie lub mailowo. Pamiętaj o podaniu wszystkich znanych Ci danych dziecka (imię i nazwisko, adres zamieszkania, imiona i nazwiska rodziców), opisz wszystkie niepokojące okoliczności występujące w rodzinie i wszystkie znane     Ci fakty.</w:t>
      </w:r>
    </w:p>
    <w:p w:rsidR="00000000" w:rsidDel="00000000" w:rsidP="00000000" w:rsidRDefault="00000000" w:rsidRPr="00000000" w14:paraId="000002CD">
      <w:pPr>
        <w:tabs>
          <w:tab w:val="left" w:leader="none" w:pos="3209"/>
        </w:tabs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numPr>
          <w:ilvl w:val="0"/>
          <w:numId w:val="7"/>
        </w:numPr>
        <w:tabs>
          <w:tab w:val="left" w:leader="none" w:pos="0"/>
          <w:tab w:val="left" w:leader="none" w:pos="1769"/>
        </w:tabs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Wniosek złóż na piśmie do sądu rodzinnego właściwego ze względu na miejsce zamieszkania dziecka. We wniosku podaj wszystkie znane Ci dane dziecka  (imię i nazwisko, adres zamieszkania, imiona i nazwiska rodziców) oraz wszystkie okoliczności, które mogą być istotne dla rozstrzygnięcia sprawy (opisz, co niepokojącego dzieje się w rodzinie, </w:t>
        <w:br w:type="textWrapping"/>
        <w:t xml:space="preserve">co zaobserwowałaś/eś).</w:t>
      </w:r>
    </w:p>
    <w:p w:rsidR="00000000" w:rsidDel="00000000" w:rsidP="00000000" w:rsidRDefault="00000000" w:rsidRPr="00000000" w14:paraId="000002CF">
      <w:pPr>
        <w:tabs>
          <w:tab w:val="left" w:leader="none" w:pos="0"/>
          <w:tab w:val="left" w:leader="none" w:pos="1769"/>
        </w:tabs>
        <w:ind w:left="36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numPr>
          <w:ilvl w:val="0"/>
          <w:numId w:val="7"/>
        </w:numPr>
        <w:tabs>
          <w:tab w:val="left" w:leader="none" w:pos="0"/>
          <w:tab w:val="left" w:leader="none" w:pos="1769"/>
        </w:tabs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rozmowie z konsultantem podaj swoje dane osobowe, dane dziecka, dane osoby podejrzewanej o krzywdzenie oraz wszelkie znane Ci fakty w sprawie.</w:t>
      </w:r>
    </w:p>
    <w:p w:rsidR="00000000" w:rsidDel="00000000" w:rsidP="00000000" w:rsidRDefault="00000000" w:rsidRPr="00000000" w14:paraId="000002D1">
      <w:pPr>
        <w:tabs>
          <w:tab w:val="left" w:leader="none" w:pos="0"/>
          <w:tab w:val="left" w:leader="none" w:pos="1769"/>
        </w:tabs>
        <w:ind w:left="36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numPr>
          <w:ilvl w:val="0"/>
          <w:numId w:val="7"/>
        </w:numPr>
        <w:tabs>
          <w:tab w:val="left" w:leader="none" w:pos="0"/>
          <w:tab w:val="left" w:leader="none" w:pos="1769"/>
        </w:tabs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Zasady dotyczące sporządzenia zawiadomienia do Policji lub prokuratury </w:t>
        <w:tab/>
        <w:t xml:space="preserve">oraz wniosku do sądu rodzinnego opisano w Załączniku Nr 9 i </w:t>
        <w:tab/>
        <w:t xml:space="preserve">stosuje się je odpowiednio także w przypadku interwencji </w:t>
        <w:tab/>
        <w:t xml:space="preserve">dotyczącej rodzica lub opiekuna.</w:t>
      </w:r>
    </w:p>
    <w:p w:rsidR="00000000" w:rsidDel="00000000" w:rsidP="00000000" w:rsidRDefault="00000000" w:rsidRPr="00000000" w14:paraId="000002D3">
      <w:pPr>
        <w:tabs>
          <w:tab w:val="left" w:leader="none" w:pos="0"/>
          <w:tab w:val="left" w:leader="none" w:pos="1769"/>
        </w:tabs>
        <w:ind w:left="360" w:firstLine="0"/>
        <w:jc w:val="both"/>
        <w:rPr>
          <w:rFonts w:ascii="Times New Roman" w:cs="Times New Roman" w:eastAsia="Times New Roman" w:hAnsi="Times New Roman"/>
          <w:color w:val="ff8c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numPr>
          <w:ilvl w:val="0"/>
          <w:numId w:val="7"/>
        </w:numPr>
        <w:tabs>
          <w:tab w:val="left" w:leader="none" w:pos="0"/>
          <w:tab w:val="left" w:leader="none" w:pos="1769"/>
        </w:tabs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Zawiadomienie możesz zaadresować do najbliższej dla Ciebie jednostki. 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</w:t>
      </w:r>
    </w:p>
    <w:p w:rsidR="00000000" w:rsidDel="00000000" w:rsidP="00000000" w:rsidRDefault="00000000" w:rsidRPr="00000000" w14:paraId="000002D5">
      <w:pPr>
        <w:tabs>
          <w:tab w:val="left" w:leader="none" w:pos="3209"/>
        </w:tabs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  <w:highlight w:val="bl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tabs>
          <w:tab w:val="left" w:leader="none" w:pos="3209"/>
        </w:tabs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tabs>
          <w:tab w:val="left" w:leader="none" w:pos="3209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701" w:top="709" w:left="1134" w:right="1134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D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D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Standardy Ochrony Małoletnich- Przedszkole Samorządowe w Mikołajkach Pomorskich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1" w:firstLine="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firstLine="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1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1" w:firstLine="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firstLine="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1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1" w:firstLine="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firstLine="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1" w:firstLine="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1" w:firstLine="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firstLine="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1" w:firstLine="0"/>
      </w:pPr>
      <w:rPr/>
    </w:lvl>
  </w:abstractNum>
  <w:abstractNum w:abstractNumId="6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❖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0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4">
      <w:start w:val="1"/>
      <w:numFmt w:val="bullet"/>
      <w:lvlText w:val="♦"/>
      <w:lvlJc w:val="left"/>
      <w:pPr>
        <w:ind w:left="1800" w:hanging="360"/>
      </w:pPr>
      <w:rPr>
        <w:u w:val="none"/>
      </w:rPr>
    </w:lvl>
    <w:lvl w:ilvl="5">
      <w:start w:val="1"/>
      <w:numFmt w:val="bullet"/>
      <w:lvlText w:val="⮚"/>
      <w:lvlJc w:val="left"/>
      <w:pPr>
        <w:ind w:left="216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8">
      <w:start w:val="1"/>
      <w:numFmt w:val="bullet"/>
      <w:lvlText w:val="♦"/>
      <w:lvlJc w:val="left"/>
      <w:pPr>
        <w:ind w:left="324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5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25.0" w:type="dxa"/>
        <w:bottom w:w="28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5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